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3A1" w:rsidRDefault="008153A1" w:rsidP="001779E4">
      <w:pPr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Отбор претендентов на </w:t>
      </w:r>
      <w:r w:rsidRPr="00EE4FB4">
        <w:rPr>
          <w:sz w:val="29"/>
          <w:szCs w:val="29"/>
        </w:rPr>
        <w:t>Республиканскую доску Почета</w:t>
      </w:r>
      <w:r>
        <w:rPr>
          <w:sz w:val="29"/>
          <w:szCs w:val="29"/>
        </w:rPr>
        <w:t>.</w:t>
      </w:r>
    </w:p>
    <w:p w:rsidR="008153A1" w:rsidRDefault="008153A1" w:rsidP="001779E4">
      <w:pPr>
        <w:ind w:firstLine="709"/>
        <w:jc w:val="center"/>
        <w:rPr>
          <w:sz w:val="29"/>
          <w:szCs w:val="29"/>
        </w:rPr>
      </w:pPr>
    </w:p>
    <w:p w:rsidR="00700796" w:rsidRDefault="008153A1" w:rsidP="008153A1">
      <w:pPr>
        <w:ind w:firstLine="709"/>
        <w:jc w:val="both"/>
        <w:rPr>
          <w:sz w:val="29"/>
          <w:szCs w:val="29"/>
        </w:rPr>
      </w:pPr>
      <w:r>
        <w:rPr>
          <w:sz w:val="29"/>
          <w:szCs w:val="29"/>
        </w:rPr>
        <w:t>В</w:t>
      </w:r>
      <w:r w:rsidRPr="00EE4FB4">
        <w:rPr>
          <w:sz w:val="29"/>
          <w:szCs w:val="29"/>
        </w:rPr>
        <w:t xml:space="preserve"> соответствии с Указом Президента Республики Беларусь от 30 сентября 1999 г. </w:t>
      </w:r>
      <w:r w:rsidRPr="00EE4FB4">
        <w:rPr>
          <w:snapToGrid/>
          <w:sz w:val="29"/>
          <w:szCs w:val="29"/>
        </w:rPr>
        <w:t>№ 573 ”О Республиканской доске Почета“</w:t>
      </w:r>
      <w:r w:rsidRPr="00EE4FB4">
        <w:rPr>
          <w:sz w:val="29"/>
          <w:szCs w:val="29"/>
        </w:rPr>
        <w:t xml:space="preserve">, </w:t>
      </w:r>
      <w:r w:rsidRPr="00EE4FB4">
        <w:rPr>
          <w:rStyle w:val="name"/>
          <w:b w:val="0"/>
          <w:caps w:val="0"/>
          <w:sz w:val="29"/>
          <w:szCs w:val="29"/>
        </w:rPr>
        <w:t xml:space="preserve">постановлением </w:t>
      </w:r>
      <w:r w:rsidRPr="00EE4FB4">
        <w:rPr>
          <w:rStyle w:val="promulgator"/>
          <w:b w:val="0"/>
          <w:caps w:val="0"/>
          <w:sz w:val="29"/>
          <w:szCs w:val="29"/>
        </w:rPr>
        <w:t xml:space="preserve">Министерства экономики от  </w:t>
      </w:r>
      <w:r w:rsidRPr="00EE4FB4">
        <w:rPr>
          <w:rStyle w:val="datepr"/>
          <w:i w:val="0"/>
          <w:sz w:val="29"/>
          <w:szCs w:val="29"/>
        </w:rPr>
        <w:t>26 февраля 2019 г.</w:t>
      </w:r>
      <w:r w:rsidRPr="00EE4FB4">
        <w:rPr>
          <w:rStyle w:val="number"/>
          <w:i w:val="0"/>
          <w:sz w:val="29"/>
          <w:szCs w:val="29"/>
        </w:rPr>
        <w:t xml:space="preserve"> № 4 ”</w:t>
      </w:r>
      <w:r w:rsidRPr="00EE4FB4">
        <w:rPr>
          <w:sz w:val="29"/>
          <w:szCs w:val="29"/>
        </w:rPr>
        <w:t xml:space="preserve">Об утверждении инструкции о порядке отбора претендентов на занесение на Республиканскую доску Почета“ и </w:t>
      </w:r>
      <w:hyperlink r:id="rId4" w:history="1">
        <w:r w:rsidRPr="00EE4FB4">
          <w:rPr>
            <w:sz w:val="29"/>
            <w:szCs w:val="29"/>
          </w:rPr>
          <w:t>инструкций о порядке отбора претендентов на занесение на Республиканскую доску Почета, разработанных республиканскими органами государственного управления, ответственными за определение претендентов, по соответствующим номинациям</w:t>
        </w:r>
      </w:hyperlink>
      <w:r w:rsidRPr="00EE4FB4">
        <w:rPr>
          <w:sz w:val="29"/>
          <w:szCs w:val="29"/>
        </w:rPr>
        <w:t xml:space="preserve"> (перечень прилагается), пров</w:t>
      </w:r>
      <w:r w:rsidR="00700796">
        <w:rPr>
          <w:sz w:val="29"/>
          <w:szCs w:val="29"/>
        </w:rPr>
        <w:t>одится</w:t>
      </w:r>
      <w:r w:rsidRPr="00EE4FB4">
        <w:rPr>
          <w:sz w:val="29"/>
          <w:szCs w:val="29"/>
        </w:rPr>
        <w:t xml:space="preserve"> конкурсн</w:t>
      </w:r>
      <w:r w:rsidR="00700796">
        <w:rPr>
          <w:sz w:val="29"/>
          <w:szCs w:val="29"/>
        </w:rPr>
        <w:t>ый</w:t>
      </w:r>
      <w:r w:rsidRPr="00EE4FB4">
        <w:rPr>
          <w:sz w:val="29"/>
          <w:szCs w:val="29"/>
        </w:rPr>
        <w:t xml:space="preserve"> отбор для занесения на Республиканскую доску Почета по итогам 202</w:t>
      </w:r>
      <w:r>
        <w:rPr>
          <w:sz w:val="29"/>
          <w:szCs w:val="29"/>
        </w:rPr>
        <w:t>5</w:t>
      </w:r>
      <w:r w:rsidRPr="00EE4FB4">
        <w:rPr>
          <w:sz w:val="29"/>
          <w:szCs w:val="29"/>
        </w:rPr>
        <w:t xml:space="preserve"> года</w:t>
      </w:r>
      <w:r w:rsidR="00700796">
        <w:rPr>
          <w:sz w:val="29"/>
          <w:szCs w:val="29"/>
        </w:rPr>
        <w:t>.</w:t>
      </w:r>
    </w:p>
    <w:p w:rsidR="008153A1" w:rsidRPr="00EE4FB4" w:rsidRDefault="008153A1" w:rsidP="008153A1">
      <w:pPr>
        <w:ind w:firstLine="709"/>
        <w:jc w:val="both"/>
        <w:rPr>
          <w:sz w:val="29"/>
          <w:szCs w:val="29"/>
        </w:rPr>
      </w:pPr>
      <w:r w:rsidRPr="00EE4FB4">
        <w:rPr>
          <w:sz w:val="29"/>
          <w:szCs w:val="29"/>
        </w:rPr>
        <w:t>Для участия в конкурсном отборе организации представляют в райисполком до 15 февраля 202</w:t>
      </w:r>
      <w:r>
        <w:rPr>
          <w:sz w:val="29"/>
          <w:szCs w:val="29"/>
        </w:rPr>
        <w:t>6</w:t>
      </w:r>
      <w:r w:rsidRPr="00EE4FB4">
        <w:rPr>
          <w:sz w:val="29"/>
          <w:szCs w:val="29"/>
        </w:rPr>
        <w:t xml:space="preserve"> г. заявку и информацию об итогах деятельности и достижениях за отчетный год.</w:t>
      </w: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00796" w:rsidRDefault="00700796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3A1" w:rsidRPr="00B5261B" w:rsidRDefault="008153A1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5261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8153A1" w:rsidRPr="00B5261B" w:rsidRDefault="008153A1" w:rsidP="008153A1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8153A1" w:rsidRPr="00B5261B" w:rsidRDefault="008153A1" w:rsidP="008153A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261B">
        <w:rPr>
          <w:rFonts w:ascii="Times New Roman" w:hAnsi="Times New Roman" w:cs="Times New Roman"/>
          <w:b/>
          <w:bCs/>
          <w:sz w:val="28"/>
          <w:szCs w:val="28"/>
        </w:rPr>
        <w:t>Инструкции республиканских органов государственного управления, ответственных за определение претендентов на занесение на Республиканскую доску Почета</w:t>
      </w:r>
    </w:p>
    <w:p w:rsidR="008153A1" w:rsidRPr="00B5261B" w:rsidRDefault="008153A1" w:rsidP="008153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7229"/>
      </w:tblGrid>
      <w:tr w:rsidR="008153A1" w:rsidRPr="00B5261B" w:rsidTr="00834525">
        <w:trPr>
          <w:tblHeader/>
        </w:trPr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районы (города, районы в городе),</w:t>
            </w:r>
          </w:p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промышленности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экономики Республики Беларусь от 26.02.2019 </w:t>
            </w:r>
            <w:r w:rsidRPr="00B526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4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деятельность в строительстве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архитектуры и строительства Республики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Беларусь  от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07.03.2019 № 16 ”Об утверждении Инструкции о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сельского и рыбного хозяйства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сельского хозяйства и продовольствия Республики Беларусь от 01.03.2019 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16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лесного хозяйства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лесного хозяйства Республики Беларусь </w:t>
            </w:r>
            <w:r w:rsidRPr="00B526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25.02.2019 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5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торговли, </w:t>
            </w:r>
          </w:p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организации, предоставляющие услуги общественного питания, организации, предоставляющие прочие индивидуальные услуги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определения претендентов на занесение на Республиканскую доску Почета, утвержденная постановлением Министерства антимонопольного регулирования и торговли Республики Беларусь от 04.04.2019 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24 ”О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определения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организации, осуществляющие издательскую деятельность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определения претендентов на занесение на Республиканскую доску Почета, утвержденная постановлением Министерства информации Республики Беларусь от 14.05.2019 </w:t>
            </w:r>
            <w:r w:rsidRPr="00B526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1 ”О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определения претендентов на занесение на </w:t>
            </w:r>
            <w:r w:rsidRPr="00B52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организации, осуществляющие транспортную деятельность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транспорта и коммуникаций Республики Беларусь от 01.03.2019 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9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образования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образования Республики Беларусь от 11.03.2019 </w:t>
            </w:r>
            <w:r w:rsidRPr="00B5261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22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культуры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Инструкция об определении претендентов на занесение на Республиканскую доску Почета, утвержденная постановлением Министерства культуры Республики Беларусь от 11.03.2019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13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об определении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здравоохранения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здравоохранения Республики Беларусь от 26.02.2021 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16 ”О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социального обслуживания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труда и социальной защиты Республики Беларусь от 26.02.2019 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8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утверждении Инструкции о порядке отбора претендентов на занесение на Республиканскую доску Почета“</w:t>
            </w:r>
          </w:p>
        </w:tc>
      </w:tr>
      <w:tr w:rsidR="008153A1" w:rsidRPr="00B5261B" w:rsidTr="00834525">
        <w:tc>
          <w:tcPr>
            <w:tcW w:w="3261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организации физической культуры и спорта, организации, осуществляющие туристическую деятельность</w:t>
            </w:r>
          </w:p>
        </w:tc>
        <w:tc>
          <w:tcPr>
            <w:tcW w:w="7229" w:type="dxa"/>
            <w:shd w:val="clear" w:color="auto" w:fill="auto"/>
          </w:tcPr>
          <w:p w:rsidR="008153A1" w:rsidRPr="00B5261B" w:rsidRDefault="008153A1" w:rsidP="0083452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Инструкция о порядке отбора претендентов на занесение на Республиканскую доску Почета, утвержденная постановлением Министерства спорта и туризма Республики Беларусь от 04.04.2020 № </w:t>
            </w:r>
            <w:proofErr w:type="gramStart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>15 ”Об</w:t>
            </w:r>
            <w:proofErr w:type="gramEnd"/>
            <w:r w:rsidRPr="00B5261B">
              <w:rPr>
                <w:rFonts w:ascii="Times New Roman" w:hAnsi="Times New Roman" w:cs="Times New Roman"/>
                <w:sz w:val="28"/>
                <w:szCs w:val="28"/>
              </w:rPr>
              <w:t xml:space="preserve"> отборе претендентов на занесение на Республиканскую доску Почета“</w:t>
            </w:r>
          </w:p>
        </w:tc>
      </w:tr>
    </w:tbl>
    <w:p w:rsidR="008153A1" w:rsidRPr="00B5261B" w:rsidRDefault="008153A1" w:rsidP="008153A1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p w:rsidR="008153A1" w:rsidRDefault="008153A1" w:rsidP="008153A1">
      <w:pPr>
        <w:spacing w:line="180" w:lineRule="exact"/>
      </w:pPr>
    </w:p>
    <w:p w:rsidR="000B1F2D" w:rsidRDefault="000B1F2D"/>
    <w:sectPr w:rsidR="000B1F2D" w:rsidSect="008153A1">
      <w:pgSz w:w="11907" w:h="16840"/>
      <w:pgMar w:top="851" w:right="567" w:bottom="284" w:left="1701" w:header="397" w:footer="397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3A1"/>
    <w:rsid w:val="000B1F2D"/>
    <w:rsid w:val="001515A1"/>
    <w:rsid w:val="001779E4"/>
    <w:rsid w:val="00700796"/>
    <w:rsid w:val="008153A1"/>
    <w:rsid w:val="00F8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560C"/>
  <w15:chartTrackingRefBased/>
  <w15:docId w15:val="{48FADF1D-AE19-460A-945C-A0D9A775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3A1"/>
    <w:pPr>
      <w:spacing w:after="0" w:line="240" w:lineRule="auto"/>
    </w:pPr>
    <w:rPr>
      <w:rFonts w:ascii="Times New Roman" w:eastAsia="Times New Roman" w:hAnsi="Times New Roman" w:cs="Times New Roman"/>
      <w:snapToGrid w:val="0"/>
      <w:kern w:val="0"/>
      <w:sz w:val="18"/>
      <w:szCs w:val="18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ame">
    <w:name w:val="name"/>
    <w:rsid w:val="008153A1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8153A1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rsid w:val="008153A1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8153A1"/>
    <w:rPr>
      <w:rFonts w:ascii="Times New Roman" w:hAnsi="Times New Roman" w:cs="Times New Roman" w:hint="default"/>
      <w:i/>
      <w:iCs/>
    </w:rPr>
  </w:style>
  <w:style w:type="character" w:customStyle="1" w:styleId="word-wrapper">
    <w:name w:val="word-wrapper"/>
    <w:rsid w:val="008153A1"/>
  </w:style>
  <w:style w:type="paragraph" w:customStyle="1" w:styleId="ConsPlusNormal">
    <w:name w:val="ConsPlusNormal"/>
    <w:rsid w:val="008153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sk.gov.by/share/news/2023/92/instruktsii_doska_pocheta_2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2026-01-29T07:27:00Z</cp:lastPrinted>
  <dcterms:created xsi:type="dcterms:W3CDTF">2026-01-29T07:09:00Z</dcterms:created>
  <dcterms:modified xsi:type="dcterms:W3CDTF">2026-01-29T07:41:00Z</dcterms:modified>
</cp:coreProperties>
</file>