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585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3494"/>
        <w:gridCol w:w="139"/>
        <w:gridCol w:w="3264"/>
        <w:gridCol w:w="139"/>
        <w:gridCol w:w="1247"/>
        <w:gridCol w:w="2842"/>
        <w:gridCol w:w="4670"/>
      </w:tblGrid>
      <w:tr w:rsidR="00332A08" w:rsidTr="00332A08">
        <w:trPr>
          <w:gridBefore w:val="1"/>
          <w:wBefore w:w="60" w:type="dxa"/>
        </w:trPr>
        <w:tc>
          <w:tcPr>
            <w:tcW w:w="3631" w:type="dxa"/>
            <w:gridSpan w:val="2"/>
          </w:tcPr>
          <w:p w:rsidR="00332A08" w:rsidRDefault="00332A08">
            <w:pPr>
              <w:widowControl w:val="0"/>
              <w:spacing w:line="300" w:lineRule="exact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УТВЕРЖДАЮ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316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Министр природных ресурсов и охраны окружающей среды Республики Беларусь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hanging="15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 ___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С.М.Масляк</w:t>
            </w:r>
            <w:proofErr w:type="spellEnd"/>
          </w:p>
          <w:p w:rsidR="00332A08" w:rsidRDefault="00332A08">
            <w:pPr>
              <w:widowControl w:val="0"/>
              <w:suppressAutoHyphens/>
              <w:spacing w:after="240" w:line="300" w:lineRule="exact"/>
              <w:ind w:hanging="15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«__» __________ 202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340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left="-101" w:right="315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left="-101" w:right="461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Брестский областной исполнительный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комитет 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  <w:tc>
          <w:tcPr>
            <w:tcW w:w="8755" w:type="dxa"/>
            <w:gridSpan w:val="3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left="-104" w:right="5394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СОГЛАСОАНО</w:t>
            </w:r>
          </w:p>
          <w:p w:rsidR="00332A08" w:rsidRDefault="00332A08">
            <w:pPr>
              <w:widowControl w:val="0"/>
              <w:tabs>
                <w:tab w:val="left" w:pos="2731"/>
              </w:tabs>
              <w:suppressAutoHyphens/>
              <w:spacing w:line="300" w:lineRule="exact"/>
              <w:ind w:left="-104" w:right="5819" w:firstLine="27"/>
              <w:jc w:val="both"/>
              <w:rPr>
                <w:rFonts w:ascii="Times New Roman" w:eastAsia="Calibri" w:hAnsi="Times New Roman" w:cs="Times New Roman"/>
                <w:spacing w:val="-12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Витебский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областной </w:t>
            </w: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исполнительный комитет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</w:tr>
      <w:tr w:rsidR="00332A08" w:rsidTr="00332A08">
        <w:trPr>
          <w:gridAfter w:val="1"/>
          <w:wAfter w:w="4668" w:type="dxa"/>
          <w:trHeight w:val="1413"/>
        </w:trPr>
        <w:tc>
          <w:tcPr>
            <w:tcW w:w="355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81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Гродненский </w:t>
            </w:r>
            <w:r>
              <w:rPr>
                <w:rFonts w:ascii="Times New Roman" w:eastAsia="Calibri" w:hAnsi="Times New Roman" w:cs="Times New Roman"/>
                <w:spacing w:val="-8"/>
                <w:lang w:eastAsia="en-US"/>
              </w:rPr>
              <w:t>областной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>исполнительный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  <w:tc>
          <w:tcPr>
            <w:tcW w:w="3402" w:type="dxa"/>
            <w:gridSpan w:val="2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70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Гомельский областной </w:t>
            </w: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>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  <w:tc>
          <w:tcPr>
            <w:tcW w:w="4226" w:type="dxa"/>
            <w:gridSpan w:val="3"/>
            <w:hideMark/>
          </w:tcPr>
          <w:p w:rsidR="00332A08" w:rsidRDefault="00332A08">
            <w:pPr>
              <w:widowControl w:val="0"/>
              <w:suppressAutoHyphens/>
              <w:spacing w:line="300" w:lineRule="exact"/>
              <w:ind w:right="1139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СОГЛАСОВАНО </w:t>
            </w:r>
          </w:p>
          <w:p w:rsidR="00332A08" w:rsidRDefault="00332A08">
            <w:pPr>
              <w:widowControl w:val="0"/>
              <w:tabs>
                <w:tab w:val="left" w:pos="2158"/>
                <w:tab w:val="left" w:pos="2731"/>
              </w:tabs>
              <w:suppressAutoHyphens/>
              <w:spacing w:line="300" w:lineRule="exact"/>
              <w:ind w:right="997" w:firstLine="0"/>
              <w:jc w:val="both"/>
              <w:rPr>
                <w:rFonts w:ascii="Times New Roman" w:eastAsia="Calibri" w:hAnsi="Times New Roman" w:cs="Times New Roman"/>
                <w:spacing w:val="-12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Минский</w:t>
            </w: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> областной 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</w:tr>
      <w:tr w:rsidR="00332A08" w:rsidTr="00332A08">
        <w:trPr>
          <w:gridAfter w:val="2"/>
          <w:wAfter w:w="7509" w:type="dxa"/>
          <w:trHeight w:val="1681"/>
        </w:trPr>
        <w:tc>
          <w:tcPr>
            <w:tcW w:w="3552" w:type="dxa"/>
            <w:gridSpan w:val="2"/>
          </w:tcPr>
          <w:p w:rsidR="00332A08" w:rsidRDefault="00332A08">
            <w:pPr>
              <w:widowControl w:val="0"/>
              <w:suppressAutoHyphens/>
              <w:spacing w:line="300" w:lineRule="exac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СОГЛАСОВАНО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right="170"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Могилевский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областной </w:t>
            </w: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>исполнительный комитет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  <w:tc>
          <w:tcPr>
            <w:tcW w:w="4787" w:type="dxa"/>
            <w:gridSpan w:val="4"/>
          </w:tcPr>
          <w:p w:rsidR="00332A08" w:rsidRDefault="00332A08">
            <w:pPr>
              <w:widowControl w:val="0"/>
              <w:suppressAutoHyphens/>
              <w:spacing w:line="300" w:lineRule="exac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СОГЛАСОВАНО </w:t>
            </w:r>
          </w:p>
          <w:p w:rsidR="00332A08" w:rsidRDefault="00332A08">
            <w:pPr>
              <w:widowControl w:val="0"/>
              <w:tabs>
                <w:tab w:val="left" w:pos="2588"/>
                <w:tab w:val="left" w:pos="2731"/>
              </w:tabs>
              <w:suppressAutoHyphens/>
              <w:spacing w:line="300" w:lineRule="exact"/>
              <w:ind w:right="1564" w:firstLine="0"/>
              <w:jc w:val="both"/>
              <w:rPr>
                <w:rFonts w:ascii="Times New Roman" w:eastAsia="Calibri" w:hAnsi="Times New Roman" w:cs="Times New Roman"/>
                <w:spacing w:val="-1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2"/>
                <w:lang w:eastAsia="en-US"/>
              </w:rPr>
              <w:t>Минский городской исполнительный комитет</w:t>
            </w:r>
          </w:p>
          <w:p w:rsidR="00332A08" w:rsidRDefault="00332A08">
            <w:pPr>
              <w:widowControl w:val="0"/>
              <w:suppressAutoHyphens/>
              <w:spacing w:line="300" w:lineRule="exact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письмо от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№</w:t>
            </w:r>
          </w:p>
        </w:tc>
      </w:tr>
    </w:tbl>
    <w:p w:rsidR="00332A08" w:rsidRDefault="00332A08" w:rsidP="00536DBB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536DBB" w:rsidRDefault="00536DBB" w:rsidP="00536DBB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РЕГЛАМЕНТ </w:t>
      </w:r>
    </w:p>
    <w:p w:rsidR="003268A4" w:rsidRPr="009E3EB1" w:rsidRDefault="000E0391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Hlk192859549"/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организации и </w:t>
      </w:r>
      <w:r w:rsidR="003268A4" w:rsidRPr="009E3EB1">
        <w:rPr>
          <w:rFonts w:ascii="Times New Roman" w:hAnsi="Times New Roman" w:cs="Times New Roman"/>
          <w:b/>
          <w:sz w:val="30"/>
          <w:szCs w:val="30"/>
        </w:rPr>
        <w:t xml:space="preserve">выполнения работ </w:t>
      </w:r>
      <w:bookmarkStart w:id="1" w:name="_Hlk192842100"/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физическими лицами </w:t>
      </w:r>
      <w:bookmarkEnd w:id="1"/>
      <w:r w:rsidR="003268A4" w:rsidRPr="009E3EB1">
        <w:rPr>
          <w:rFonts w:ascii="Times New Roman" w:hAnsi="Times New Roman" w:cs="Times New Roman"/>
          <w:b/>
          <w:sz w:val="30"/>
          <w:szCs w:val="30"/>
        </w:rPr>
        <w:t>по содержанию поверхностных водных объектов в надлежащем состоянии и их благоустройству</w:t>
      </w:r>
      <w:bookmarkEnd w:id="0"/>
    </w:p>
    <w:p w:rsidR="003268A4" w:rsidRDefault="003268A4" w:rsidP="003268A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3268A4" w:rsidRPr="00FB1688" w:rsidRDefault="003268A4" w:rsidP="003268A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688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3268A4" w:rsidRPr="009E3EB1" w:rsidRDefault="003268A4" w:rsidP="003268A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3EB1">
        <w:rPr>
          <w:rFonts w:ascii="Times New Roman" w:hAnsi="Times New Roman" w:cs="Times New Roman"/>
          <w:sz w:val="30"/>
          <w:szCs w:val="30"/>
        </w:rPr>
        <w:t xml:space="preserve">1. Настоящий Регламент устанавливает порядок организации и выполнения работ </w:t>
      </w:r>
      <w:r w:rsidR="000E0391" w:rsidRPr="000E0391">
        <w:rPr>
          <w:rFonts w:ascii="Times New Roman" w:hAnsi="Times New Roman" w:cs="Times New Roman"/>
          <w:sz w:val="30"/>
          <w:szCs w:val="30"/>
        </w:rPr>
        <w:t xml:space="preserve">физическими лицами </w:t>
      </w:r>
      <w:r w:rsidRPr="009E3EB1">
        <w:rPr>
          <w:rFonts w:ascii="Times New Roman" w:hAnsi="Times New Roman" w:cs="Times New Roman"/>
          <w:sz w:val="30"/>
          <w:szCs w:val="30"/>
        </w:rPr>
        <w:t xml:space="preserve">по содержанию поверхностных водных объектов в надлежащем состоянии и их благоустройству, </w:t>
      </w:r>
      <w:r w:rsidR="008149D3">
        <w:rPr>
          <w:rFonts w:ascii="Times New Roman" w:hAnsi="Times New Roman" w:cs="Times New Roman"/>
          <w:spacing w:val="-6"/>
          <w:sz w:val="30"/>
          <w:szCs w:val="30"/>
          <w:lang w:val="ru-RU"/>
        </w:rPr>
        <w:t>координация которых обеспечивается</w:t>
      </w:r>
      <w:r w:rsidR="008149D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E3EB1">
        <w:rPr>
          <w:rFonts w:ascii="Times New Roman" w:hAnsi="Times New Roman" w:cs="Times New Roman"/>
          <w:sz w:val="30"/>
          <w:szCs w:val="30"/>
        </w:rPr>
        <w:t>местными исполнительными и распорядительными органами.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3268A4" w:rsidRPr="002266A8" w:rsidRDefault="000E0391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="003268A4" w:rsidRPr="002266A8">
        <w:rPr>
          <w:rFonts w:ascii="Times New Roman" w:hAnsi="Times New Roman" w:cs="Times New Roman"/>
          <w:sz w:val="30"/>
          <w:szCs w:val="30"/>
          <w:lang w:val="ru-RU"/>
        </w:rPr>
        <w:t xml:space="preserve">Требования </w:t>
      </w:r>
      <w:r w:rsidR="003268A4">
        <w:rPr>
          <w:rFonts w:ascii="Times New Roman" w:hAnsi="Times New Roman" w:cs="Times New Roman"/>
          <w:sz w:val="30"/>
          <w:szCs w:val="30"/>
          <w:lang w:val="ru-RU"/>
        </w:rPr>
        <w:t>Регламента</w:t>
      </w:r>
      <w:r w:rsidR="003268A4" w:rsidRPr="002266A8">
        <w:rPr>
          <w:rFonts w:ascii="Times New Roman" w:hAnsi="Times New Roman" w:cs="Times New Roman"/>
          <w:sz w:val="30"/>
          <w:szCs w:val="30"/>
          <w:lang w:val="ru-RU"/>
        </w:rPr>
        <w:t xml:space="preserve"> распространяются на:</w:t>
      </w:r>
    </w:p>
    <w:p w:rsidR="000E0391" w:rsidRPr="000E0391" w:rsidRDefault="000E0391" w:rsidP="000E039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2.1. </w:t>
      </w:r>
      <w:bookmarkStart w:id="2" w:name="_Hlk192843025"/>
      <w:r>
        <w:rPr>
          <w:rFonts w:ascii="Times New Roman" w:hAnsi="Times New Roman" w:cs="Times New Roman"/>
          <w:sz w:val="30"/>
          <w:szCs w:val="30"/>
          <w:lang w:val="ru-RU"/>
        </w:rPr>
        <w:t xml:space="preserve">физических лиц, </w:t>
      </w:r>
      <w:r w:rsidRPr="000E0391">
        <w:rPr>
          <w:rFonts w:ascii="Times New Roman" w:hAnsi="Times New Roman" w:cs="Times New Roman"/>
          <w:sz w:val="30"/>
          <w:szCs w:val="30"/>
        </w:rPr>
        <w:t>осуществляющи</w:t>
      </w:r>
      <w:r>
        <w:rPr>
          <w:rFonts w:ascii="Times New Roman" w:hAnsi="Times New Roman" w:cs="Times New Roman"/>
          <w:sz w:val="30"/>
          <w:szCs w:val="30"/>
          <w:lang w:val="ru-RU"/>
        </w:rPr>
        <w:t>х</w:t>
      </w:r>
      <w:r w:rsidRPr="000E0391"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192844154"/>
      <w:r w:rsidRPr="000E0391">
        <w:rPr>
          <w:rFonts w:ascii="Times New Roman" w:hAnsi="Times New Roman" w:cs="Times New Roman"/>
          <w:sz w:val="30"/>
          <w:szCs w:val="30"/>
        </w:rPr>
        <w:t>пользование поверхностными водными объектами на праве специального водопользования</w:t>
      </w:r>
      <w:bookmarkEnd w:id="3"/>
      <w:r w:rsidRPr="000E0391">
        <w:rPr>
          <w:rFonts w:ascii="Times New Roman" w:hAnsi="Times New Roman" w:cs="Times New Roman"/>
          <w:sz w:val="30"/>
          <w:szCs w:val="30"/>
        </w:rPr>
        <w:t>, аренды и (или) у которых поверхностные водные объекты расположены в границах земельных участков, предоставленных им в установленном порядке</w:t>
      </w:r>
      <w:bookmarkEnd w:id="2"/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0E0391" w:rsidRDefault="000E0391" w:rsidP="00AA271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2.2. физических лиц, </w:t>
      </w:r>
      <w:r w:rsidR="00537853">
        <w:rPr>
          <w:rFonts w:ascii="Times New Roman" w:hAnsi="Times New Roman" w:cs="Times New Roman"/>
          <w:sz w:val="30"/>
          <w:szCs w:val="30"/>
          <w:lang w:val="ru-RU"/>
        </w:rPr>
        <w:t>которые намерены выполнять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A2719" w:rsidRPr="00AA2719">
        <w:rPr>
          <w:rFonts w:ascii="Times New Roman" w:hAnsi="Times New Roman" w:cs="Times New Roman"/>
          <w:sz w:val="30"/>
          <w:szCs w:val="30"/>
        </w:rPr>
        <w:t>собственными силами и (или) за счет собственных средств</w:t>
      </w:r>
      <w:r w:rsidR="00AA271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37853">
        <w:rPr>
          <w:rFonts w:ascii="Times New Roman" w:hAnsi="Times New Roman" w:cs="Times New Roman"/>
          <w:sz w:val="30"/>
          <w:szCs w:val="30"/>
          <w:lang w:val="ru-RU"/>
        </w:rPr>
        <w:t xml:space="preserve">работы по содержанию </w:t>
      </w:r>
      <w:r w:rsidRPr="000E0391">
        <w:rPr>
          <w:rFonts w:ascii="Times New Roman" w:hAnsi="Times New Roman" w:cs="Times New Roman"/>
          <w:sz w:val="30"/>
          <w:szCs w:val="30"/>
          <w:lang w:val="ru-RU"/>
        </w:rPr>
        <w:t xml:space="preserve">поверхностных водных объектов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Pr="000E0391">
        <w:rPr>
          <w:rFonts w:ascii="Times New Roman" w:hAnsi="Times New Roman" w:cs="Times New Roman"/>
          <w:sz w:val="30"/>
          <w:szCs w:val="30"/>
          <w:lang w:val="ru-RU"/>
        </w:rPr>
        <w:t>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не указанных </w:t>
      </w:r>
      <w:r w:rsidRPr="000E0391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ru-RU"/>
        </w:rPr>
        <w:t>подпункте 2.1 настоящего пункта</w:t>
      </w:r>
      <w:r w:rsidR="00511A0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2. Основные акты законодательства, устанавливающие требования к выполнению работ:</w:t>
      </w:r>
    </w:p>
    <w:p w:rsidR="003268A4" w:rsidRPr="009E3EB1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E3EB1">
        <w:rPr>
          <w:rFonts w:ascii="Times New Roman" w:hAnsi="Times New Roman" w:cs="Times New Roman"/>
          <w:sz w:val="30"/>
          <w:szCs w:val="30"/>
        </w:rPr>
        <w:t>статья 27</w:t>
      </w:r>
      <w:r w:rsidRPr="00FB168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E3EB1">
        <w:rPr>
          <w:rFonts w:ascii="Times New Roman" w:hAnsi="Times New Roman" w:cs="Times New Roman"/>
          <w:sz w:val="30"/>
          <w:szCs w:val="30"/>
        </w:rPr>
        <w:t xml:space="preserve"> Водного кодекса Республик</w:t>
      </w:r>
      <w:r w:rsidR="00814A61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9E3EB1">
        <w:rPr>
          <w:rFonts w:ascii="Times New Roman" w:hAnsi="Times New Roman" w:cs="Times New Roman"/>
          <w:sz w:val="30"/>
          <w:szCs w:val="30"/>
        </w:rPr>
        <w:t xml:space="preserve"> Беларусь;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3EB1">
        <w:rPr>
          <w:rFonts w:ascii="Times New Roman" w:hAnsi="Times New Roman" w:cs="Times New Roman"/>
          <w:sz w:val="30"/>
          <w:szCs w:val="30"/>
        </w:rPr>
        <w:lastRenderedPageBreak/>
        <w:t xml:space="preserve">экологические нормы и правила </w:t>
      </w:r>
      <w:proofErr w:type="spellStart"/>
      <w:r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9E3EB1">
        <w:rPr>
          <w:rFonts w:ascii="Times New Roman" w:hAnsi="Times New Roman" w:cs="Times New Roman"/>
          <w:sz w:val="30"/>
          <w:szCs w:val="30"/>
        </w:rPr>
        <w:t xml:space="preserve"> 17.06.08-003-2022 «Охрана окружающей среды и природопользование. Гидросфера. Требования по содержанию поверхностных водных объектов в надлежащем состоянии и их благоустройству», утвержденные постановлением Минприроды </w:t>
      </w:r>
      <w:r w:rsidR="00AB6AF4">
        <w:rPr>
          <w:rFonts w:ascii="Times New Roman" w:hAnsi="Times New Roman" w:cs="Times New Roman"/>
          <w:sz w:val="30"/>
          <w:szCs w:val="30"/>
        </w:rPr>
        <w:br/>
      </w:r>
      <w:r w:rsidRPr="009E3EB1">
        <w:rPr>
          <w:rFonts w:ascii="Times New Roman" w:hAnsi="Times New Roman" w:cs="Times New Roman"/>
          <w:sz w:val="30"/>
          <w:szCs w:val="30"/>
        </w:rPr>
        <w:t>от 11 марта 2022 г. № 2-Т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(далее – </w:t>
      </w:r>
      <w:proofErr w:type="spellStart"/>
      <w:r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9E3EB1">
        <w:rPr>
          <w:rFonts w:ascii="Times New Roman" w:hAnsi="Times New Roman" w:cs="Times New Roman"/>
          <w:sz w:val="30"/>
          <w:szCs w:val="30"/>
        </w:rPr>
        <w:t xml:space="preserve"> 17.06.08-003-2022</w:t>
      </w:r>
      <w:r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9E3E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511A02" w:rsidRDefault="00511A02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11A02" w:rsidRDefault="00511A02" w:rsidP="00511A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30"/>
          <w:szCs w:val="30"/>
        </w:rPr>
      </w:pPr>
      <w:bookmarkStart w:id="4" w:name="_Hlk192847738"/>
      <w:r w:rsidRPr="009E3EB1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511A02" w:rsidRDefault="00511A02" w:rsidP="009555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511A02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ПОРЯДОК ОРГАНИЗАЦИИ И ВЫПОЛНЕНИЯ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РАБОТ ПО </w:t>
      </w:r>
      <w:r w:rsidRPr="00511A02">
        <w:rPr>
          <w:rFonts w:ascii="Times New Roman" w:hAnsi="Times New Roman" w:cs="Times New Roman"/>
          <w:b/>
          <w:sz w:val="30"/>
          <w:szCs w:val="30"/>
          <w:lang w:val="ru-RU"/>
        </w:rPr>
        <w:t>СОДЕРЖАНИЮ</w:t>
      </w:r>
      <w:r w:rsidR="0095550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511A02">
        <w:rPr>
          <w:rFonts w:ascii="Times New Roman" w:hAnsi="Times New Roman" w:cs="Times New Roman"/>
          <w:b/>
          <w:sz w:val="30"/>
          <w:szCs w:val="30"/>
          <w:lang w:val="ru-RU"/>
        </w:rPr>
        <w:t>ПОВЕРХНОСТНЫХ ВОДНЫХ ОБЪЕКТОВ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</w:t>
      </w:r>
      <w:r w:rsidRPr="00511A0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НАДЛЕЖАЩЕМ СОСТОЯНИИ И ИХ БЛАГОУСТРОЙСТВУ</w:t>
      </w:r>
      <w:r w:rsidR="0095550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 ОТНОШЕНИИ </w:t>
      </w:r>
      <w:r w:rsidR="00955509" w:rsidRPr="00511A02">
        <w:rPr>
          <w:rFonts w:ascii="Times New Roman" w:hAnsi="Times New Roman" w:cs="Times New Roman"/>
          <w:b/>
          <w:sz w:val="30"/>
          <w:szCs w:val="30"/>
          <w:lang w:val="ru-RU"/>
        </w:rPr>
        <w:t>ФИЗИЧЕСКИ</w:t>
      </w:r>
      <w:r w:rsidR="00955509">
        <w:rPr>
          <w:rFonts w:ascii="Times New Roman" w:hAnsi="Times New Roman" w:cs="Times New Roman"/>
          <w:b/>
          <w:sz w:val="30"/>
          <w:szCs w:val="30"/>
          <w:lang w:val="ru-RU"/>
        </w:rPr>
        <w:t>Х</w:t>
      </w:r>
      <w:r w:rsidR="00955509" w:rsidRPr="00511A0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ЛИЦ</w:t>
      </w:r>
      <w:r w:rsidR="00955509">
        <w:rPr>
          <w:rFonts w:ascii="Times New Roman" w:hAnsi="Times New Roman" w:cs="Times New Roman"/>
          <w:b/>
          <w:sz w:val="30"/>
          <w:szCs w:val="30"/>
          <w:lang w:val="ru-RU"/>
        </w:rPr>
        <w:t>, УКАЗАННЫХ В ПОДПУНКТЕ 2.1 ПУНКТА 2 НАСТОЯЩЕГО РЕГЛАМЕНТА</w:t>
      </w:r>
    </w:p>
    <w:bookmarkEnd w:id="4"/>
    <w:p w:rsidR="00511A02" w:rsidRDefault="00511A02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 </w:t>
      </w:r>
      <w:bookmarkStart w:id="5" w:name="_Hlk192842970"/>
      <w:bookmarkStart w:id="6" w:name="_Hlk192855105"/>
      <w:r w:rsidR="0064721D"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hAnsi="Times New Roman" w:cs="Times New Roman"/>
          <w:sz w:val="30"/>
          <w:szCs w:val="30"/>
          <w:lang w:val="ru-RU"/>
        </w:rPr>
        <w:t>рганизаци</w:t>
      </w:r>
      <w:r w:rsidR="0064721D">
        <w:rPr>
          <w:rFonts w:ascii="Times New Roman" w:hAnsi="Times New Roman" w:cs="Times New Roman"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работ </w:t>
      </w:r>
      <w:r w:rsidRPr="00FB1688">
        <w:rPr>
          <w:rFonts w:ascii="Times New Roman" w:hAnsi="Times New Roman" w:cs="Times New Roman"/>
          <w:sz w:val="30"/>
          <w:szCs w:val="30"/>
          <w:lang w:val="ru-RU"/>
        </w:rPr>
        <w:t>по содержанию поверхностных водных объектов в надлежащем состоянии и их благоустройству</w:t>
      </w:r>
      <w:bookmarkEnd w:id="5"/>
      <w:r>
        <w:rPr>
          <w:rFonts w:ascii="Times New Roman" w:hAnsi="Times New Roman" w:cs="Times New Roman"/>
          <w:sz w:val="30"/>
          <w:szCs w:val="30"/>
          <w:lang w:val="ru-RU"/>
        </w:rPr>
        <w:t xml:space="preserve"> включает</w:t>
      </w:r>
      <w:bookmarkEnd w:id="6"/>
      <w:r>
        <w:rPr>
          <w:rFonts w:ascii="Times New Roman" w:hAnsi="Times New Roman" w:cs="Times New Roman"/>
          <w:sz w:val="30"/>
          <w:szCs w:val="30"/>
          <w:lang w:val="ru-RU"/>
        </w:rPr>
        <w:t xml:space="preserve"> следующие этапы:</w:t>
      </w:r>
    </w:p>
    <w:p w:rsidR="003268A4" w:rsidRPr="000C1DEA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bookmarkStart w:id="7" w:name="_Hlk190092772"/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проведение </w:t>
      </w:r>
      <w:r w:rsidR="000C1DEA">
        <w:rPr>
          <w:rFonts w:ascii="Times New Roman" w:hAnsi="Times New Roman" w:cs="Times New Roman"/>
          <w:spacing w:val="-6"/>
          <w:sz w:val="30"/>
          <w:szCs w:val="30"/>
          <w:lang w:val="ru-RU"/>
        </w:rPr>
        <w:t>оценки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состояния поверхностных водных объектов</w:t>
      </w:r>
      <w:bookmarkEnd w:id="7"/>
      <w:r w:rsidRPr="000C1DEA">
        <w:rPr>
          <w:rFonts w:ascii="Times New Roman" w:hAnsi="Times New Roman" w:cs="Times New Roman"/>
          <w:spacing w:val="-6"/>
          <w:sz w:val="30"/>
          <w:szCs w:val="30"/>
          <w:lang w:val="ru-RU"/>
        </w:rPr>
        <w:t>;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807BA4">
        <w:rPr>
          <w:rFonts w:ascii="Times New Roman" w:hAnsi="Times New Roman" w:cs="Times New Roman"/>
          <w:sz w:val="30"/>
          <w:szCs w:val="30"/>
        </w:rPr>
        <w:t>разработк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807BA4">
        <w:rPr>
          <w:rFonts w:ascii="Times New Roman" w:hAnsi="Times New Roman" w:cs="Times New Roman"/>
          <w:sz w:val="30"/>
          <w:szCs w:val="30"/>
        </w:rPr>
        <w:t xml:space="preserve"> комплекса мероприятий, направленных на содержание поверхностных водных объектов в надлежащем состоянии</w:t>
      </w:r>
      <w:r w:rsidR="006F66AF">
        <w:rPr>
          <w:rFonts w:ascii="Times New Roman" w:hAnsi="Times New Roman" w:cs="Times New Roman"/>
          <w:sz w:val="30"/>
          <w:szCs w:val="30"/>
          <w:lang w:val="ru-RU"/>
        </w:rPr>
        <w:t xml:space="preserve"> (далее – комплекс мероприятий)</w:t>
      </w:r>
      <w:r w:rsidR="0064721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9562EF" w:rsidRDefault="00955509" w:rsidP="000C1D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="000C1DEA">
        <w:rPr>
          <w:rFonts w:ascii="Times New Roman" w:hAnsi="Times New Roman" w:cs="Times New Roman"/>
          <w:sz w:val="30"/>
          <w:szCs w:val="30"/>
          <w:lang w:val="ru-RU"/>
        </w:rPr>
        <w:t>Оценка состояния поверхностного водного объекта проводится</w:t>
      </w:r>
      <w:r w:rsidR="000C1DEA" w:rsidRPr="000C1DE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562EF">
        <w:rPr>
          <w:rFonts w:ascii="Times New Roman" w:hAnsi="Times New Roman" w:cs="Times New Roman"/>
          <w:sz w:val="30"/>
          <w:szCs w:val="30"/>
          <w:lang w:val="ru-RU"/>
        </w:rPr>
        <w:t xml:space="preserve">путем визуального его обследования, включая осмотр состояния </w:t>
      </w:r>
      <w:bookmarkStart w:id="8" w:name="_Hlk192857963"/>
      <w:r w:rsidR="009562EF">
        <w:rPr>
          <w:rFonts w:ascii="Times New Roman" w:hAnsi="Times New Roman" w:cs="Times New Roman"/>
          <w:spacing w:val="-6"/>
          <w:sz w:val="30"/>
          <w:szCs w:val="30"/>
          <w:lang w:val="ru-RU"/>
        </w:rPr>
        <w:t>территории,</w:t>
      </w:r>
      <w:r w:rsidR="009562EF" w:rsidRPr="000C1DEA">
        <w:rPr>
          <w:rFonts w:ascii="Times New Roman" w:eastAsiaTheme="minorHAnsi" w:hAnsi="Times New Roman" w:cs="Times New Roman"/>
          <w:kern w:val="2"/>
          <w:sz w:val="30"/>
          <w:szCs w:val="30"/>
          <w:lang w:val="ru-RU" w:eastAsia="en-US"/>
          <w14:ligatures w14:val="standardContextual"/>
        </w:rPr>
        <w:t xml:space="preserve"> </w:t>
      </w:r>
      <w:r w:rsidR="009562EF" w:rsidRPr="000C1DEA">
        <w:rPr>
          <w:rFonts w:ascii="Times New Roman" w:hAnsi="Times New Roman" w:cs="Times New Roman"/>
          <w:spacing w:val="-6"/>
          <w:sz w:val="30"/>
          <w:szCs w:val="30"/>
          <w:lang w:val="ru-RU"/>
        </w:rPr>
        <w:t>прилегающей к поверхностному водному объекту</w:t>
      </w:r>
      <w:bookmarkEnd w:id="8"/>
      <w:r w:rsidR="009562EF"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9562EF" w:rsidRDefault="009562EF" w:rsidP="000C1D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Результаты обследования поверхностного водного объекта отражаются в акте, согласно приложению</w:t>
      </w:r>
      <w:r w:rsidR="00D35CAF">
        <w:rPr>
          <w:rFonts w:ascii="Times New Roman" w:hAnsi="Times New Roman" w:cs="Times New Roman"/>
          <w:sz w:val="30"/>
          <w:szCs w:val="30"/>
          <w:lang w:val="ru-RU"/>
        </w:rPr>
        <w:t xml:space="preserve"> 1 к настоящему Регламенту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F2FD8" w:rsidRDefault="0076284E" w:rsidP="004F2FD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5. </w:t>
      </w:r>
      <w:r w:rsidR="009562EF">
        <w:rPr>
          <w:rFonts w:ascii="Times New Roman" w:hAnsi="Times New Roman" w:cs="Times New Roman"/>
          <w:sz w:val="30"/>
          <w:szCs w:val="30"/>
          <w:lang w:val="ru-RU"/>
        </w:rPr>
        <w:t>В случае, если по результатам обследования требуется санитарная очистка поверхностного водного объекта, восстановление е</w:t>
      </w:r>
      <w:r w:rsidR="00E26D46">
        <w:rPr>
          <w:rFonts w:ascii="Times New Roman" w:hAnsi="Times New Roman" w:cs="Times New Roman"/>
          <w:sz w:val="30"/>
          <w:szCs w:val="30"/>
          <w:lang w:val="ru-RU"/>
        </w:rPr>
        <w:t xml:space="preserve">го </w:t>
      </w:r>
      <w:r w:rsidR="009562EF">
        <w:rPr>
          <w:rFonts w:ascii="Times New Roman" w:hAnsi="Times New Roman" w:cs="Times New Roman"/>
          <w:sz w:val="30"/>
          <w:szCs w:val="30"/>
          <w:lang w:val="ru-RU"/>
        </w:rPr>
        <w:t xml:space="preserve">гидрологического режима, </w:t>
      </w:r>
      <w:r w:rsidR="00D35CAF">
        <w:rPr>
          <w:rFonts w:ascii="Times New Roman" w:hAnsi="Times New Roman" w:cs="Times New Roman"/>
          <w:sz w:val="30"/>
          <w:szCs w:val="30"/>
          <w:lang w:val="ru-RU"/>
        </w:rPr>
        <w:t xml:space="preserve">а также требуется </w:t>
      </w:r>
      <w:r w:rsidR="00E26D46">
        <w:rPr>
          <w:rFonts w:ascii="Times New Roman" w:hAnsi="Times New Roman" w:cs="Times New Roman"/>
          <w:sz w:val="30"/>
          <w:szCs w:val="30"/>
          <w:lang w:val="ru-RU"/>
        </w:rPr>
        <w:t>выявление иных причин ухудшения состояния поверхностного водного объекта, необходимо привлечение специализированной организации для дополнительного обследования и  разработк</w:t>
      </w:r>
      <w:r w:rsidR="00D35CAF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E26D46">
        <w:rPr>
          <w:rFonts w:ascii="Times New Roman" w:hAnsi="Times New Roman" w:cs="Times New Roman"/>
          <w:sz w:val="30"/>
          <w:szCs w:val="30"/>
          <w:lang w:val="ru-RU"/>
        </w:rPr>
        <w:t xml:space="preserve"> комплекса мероприятий, </w:t>
      </w:r>
      <w:r w:rsidR="004F2FD8">
        <w:rPr>
          <w:rFonts w:ascii="Times New Roman" w:hAnsi="Times New Roman" w:cs="Times New Roman"/>
          <w:sz w:val="30"/>
          <w:szCs w:val="30"/>
          <w:lang w:val="ru-RU"/>
        </w:rPr>
        <w:t xml:space="preserve">оформленного </w:t>
      </w:r>
      <w:r w:rsidR="004F2FD8" w:rsidRPr="004F2FD8">
        <w:rPr>
          <w:rFonts w:ascii="Times New Roman" w:hAnsi="Times New Roman" w:cs="Times New Roman"/>
          <w:sz w:val="30"/>
          <w:szCs w:val="30"/>
          <w:lang w:val="ru-RU"/>
        </w:rPr>
        <w:t xml:space="preserve"> согласно приложению 2 </w:t>
      </w:r>
      <w:r w:rsidR="004F2FD8">
        <w:rPr>
          <w:rFonts w:ascii="Times New Roman" w:hAnsi="Times New Roman" w:cs="Times New Roman"/>
          <w:sz w:val="30"/>
          <w:szCs w:val="30"/>
          <w:lang w:val="ru-RU"/>
        </w:rPr>
        <w:t xml:space="preserve">к </w:t>
      </w:r>
      <w:proofErr w:type="spellStart"/>
      <w:r w:rsidR="004F2FD8" w:rsidRPr="004F2FD8">
        <w:rPr>
          <w:rFonts w:ascii="Times New Roman" w:hAnsi="Times New Roman" w:cs="Times New Roman"/>
          <w:sz w:val="30"/>
          <w:szCs w:val="30"/>
          <w:lang w:val="ru-RU"/>
        </w:rPr>
        <w:t>ЭкоНиП</w:t>
      </w:r>
      <w:proofErr w:type="spellEnd"/>
      <w:r w:rsidR="004F2FD8" w:rsidRPr="004F2FD8">
        <w:rPr>
          <w:rFonts w:ascii="Times New Roman" w:hAnsi="Times New Roman" w:cs="Times New Roman"/>
          <w:sz w:val="30"/>
          <w:szCs w:val="30"/>
          <w:lang w:val="ru-RU"/>
        </w:rPr>
        <w:t xml:space="preserve"> 17.06.08-003-2022.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76284E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соответствии с постановлением Мин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истерства природных ресурсов и охраны окружающей среды Республики Беларусь </w:t>
      </w:r>
      <w:r w:rsidRPr="0076284E">
        <w:rPr>
          <w:rFonts w:ascii="Times New Roman" w:hAnsi="Times New Roman" w:cs="Times New Roman"/>
          <w:sz w:val="30"/>
          <w:szCs w:val="30"/>
          <w:lang w:val="ru-RU"/>
        </w:rPr>
        <w:t xml:space="preserve">от 9 марта 2022 г. № 20 </w:t>
      </w:r>
      <w:r>
        <w:rPr>
          <w:rFonts w:ascii="Times New Roman" w:hAnsi="Times New Roman" w:cs="Times New Roman"/>
          <w:sz w:val="30"/>
          <w:szCs w:val="30"/>
          <w:lang w:val="ru-RU"/>
        </w:rPr>
        <w:t>для разработки комплекса мероприятий</w:t>
      </w:r>
      <w:r w:rsidR="00D35CA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6284E">
        <w:rPr>
          <w:rFonts w:ascii="Times New Roman" w:hAnsi="Times New Roman" w:cs="Times New Roman"/>
          <w:sz w:val="30"/>
          <w:szCs w:val="30"/>
          <w:lang w:val="ru-RU"/>
        </w:rPr>
        <w:t>могут привлекаться следующие специализированные организации: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Белорусский государственный университет;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Белорусский национальный технический университет;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Государственное научное учреждение «Институт природопользования Национальной академии наук Беларуси»;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Государственное научно-производственное объединение «Научно-практический центр Национальной академии наук Беларуси по биоресурсам»;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Республиканское унитарное предприятие «Центральный научно-исследовательский институт комплексного использования водных ресурсов»;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Учебно-научно-производственное республиканское унитарное предприятие «УНИТЕХПРОМ БГУ»;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Учреждение образования «Белорусский государственный технологический университет»;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Учреждение образования «Брестский государственный технический университет»;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 xml:space="preserve">Учреждение образования «Витебский государственный университет имени П.М. </w:t>
      </w:r>
      <w:proofErr w:type="spellStart"/>
      <w:r w:rsidRPr="0076284E">
        <w:rPr>
          <w:rFonts w:ascii="Times New Roman" w:hAnsi="Times New Roman" w:cs="Times New Roman"/>
          <w:sz w:val="30"/>
          <w:szCs w:val="30"/>
          <w:lang w:val="ru-RU"/>
        </w:rPr>
        <w:t>Машерова</w:t>
      </w:r>
      <w:proofErr w:type="spellEnd"/>
      <w:r w:rsidRPr="0076284E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:rsidR="0076284E" w:rsidRPr="0076284E" w:rsidRDefault="0076284E" w:rsidP="0076284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Учреждение образование «Гомельский государственный университет имени Франциска Скорины»;</w:t>
      </w:r>
    </w:p>
    <w:p w:rsidR="003268A4" w:rsidRPr="00397ECC" w:rsidRDefault="0076284E" w:rsidP="004F2FD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4E">
        <w:rPr>
          <w:rFonts w:ascii="Times New Roman" w:hAnsi="Times New Roman" w:cs="Times New Roman"/>
          <w:sz w:val="30"/>
          <w:szCs w:val="30"/>
          <w:lang w:val="ru-RU"/>
        </w:rPr>
        <w:t>Учреждение образования «Полесский государственный университет».</w:t>
      </w:r>
    </w:p>
    <w:p w:rsidR="00875B08" w:rsidRPr="00D35CAF" w:rsidRDefault="004F2FD8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6. </w:t>
      </w:r>
      <w:r w:rsidR="00CE0A46">
        <w:rPr>
          <w:rFonts w:ascii="Times New Roman" w:hAnsi="Times New Roman" w:cs="Times New Roman"/>
          <w:sz w:val="30"/>
          <w:szCs w:val="30"/>
          <w:lang w:val="ru-RU"/>
        </w:rPr>
        <w:t xml:space="preserve">При формировании комплекса </w:t>
      </w:r>
      <w:r w:rsidR="00CE0A46" w:rsidRPr="004F2FD8">
        <w:rPr>
          <w:rFonts w:ascii="Times New Roman" w:hAnsi="Times New Roman" w:cs="Times New Roman"/>
          <w:spacing w:val="-6"/>
          <w:sz w:val="30"/>
          <w:szCs w:val="30"/>
        </w:rPr>
        <w:t>мероприятий</w:t>
      </w:r>
      <w:r w:rsidR="00D35CAF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CE0A46">
        <w:rPr>
          <w:rFonts w:ascii="Times New Roman" w:hAnsi="Times New Roman" w:cs="Times New Roman"/>
          <w:spacing w:val="-6"/>
          <w:sz w:val="30"/>
          <w:szCs w:val="30"/>
          <w:lang w:val="ru-RU"/>
        </w:rPr>
        <w:t>должны учитываться</w:t>
      </w:r>
      <w:r w:rsidR="00CE0A46">
        <w:rPr>
          <w:rFonts w:ascii="Times New Roman" w:hAnsi="Times New Roman" w:cs="Times New Roman"/>
          <w:sz w:val="30"/>
          <w:szCs w:val="30"/>
          <w:lang w:val="ru-RU"/>
        </w:rPr>
        <w:t xml:space="preserve"> т</w:t>
      </w:r>
      <w:r w:rsidR="003268A4">
        <w:rPr>
          <w:rFonts w:ascii="Times New Roman" w:hAnsi="Times New Roman" w:cs="Times New Roman"/>
          <w:sz w:val="30"/>
          <w:szCs w:val="30"/>
          <w:lang w:val="ru-RU"/>
        </w:rPr>
        <w:t>ребования к выполнению и периодичности работ</w:t>
      </w:r>
      <w:r w:rsidR="00CE0A46">
        <w:rPr>
          <w:rFonts w:ascii="Times New Roman" w:hAnsi="Times New Roman" w:cs="Times New Roman"/>
          <w:sz w:val="30"/>
          <w:szCs w:val="30"/>
          <w:lang w:val="ru-RU"/>
        </w:rPr>
        <w:t>, установленные</w:t>
      </w:r>
      <w:r w:rsidR="003268A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3268A4" w:rsidRPr="009E3EB1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="003268A4" w:rsidRPr="009E3EB1">
        <w:rPr>
          <w:rFonts w:ascii="Times New Roman" w:hAnsi="Times New Roman" w:cs="Times New Roman"/>
          <w:sz w:val="30"/>
          <w:szCs w:val="30"/>
        </w:rPr>
        <w:t xml:space="preserve"> 17.06.08-003-2022</w:t>
      </w:r>
      <w:r w:rsidR="003268A4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4F2FD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bookmarkStart w:id="9" w:name="_Hlk192860025"/>
      <w:r w:rsidR="00D35CAF">
        <w:rPr>
          <w:rFonts w:ascii="Times New Roman" w:hAnsi="Times New Roman" w:cs="Times New Roman"/>
          <w:spacing w:val="-6"/>
          <w:sz w:val="30"/>
          <w:szCs w:val="30"/>
          <w:lang w:val="ru-RU"/>
        </w:rPr>
        <w:t>Примерный перечень работ, направленных на содержание водных объектов в надлежащем состоянии, а также периодичность их выполнения</w:t>
      </w:r>
      <w:bookmarkEnd w:id="9"/>
      <w:r w:rsidR="00D35CAF">
        <w:rPr>
          <w:rFonts w:ascii="Times New Roman" w:hAnsi="Times New Roman" w:cs="Times New Roman"/>
          <w:spacing w:val="-6"/>
          <w:sz w:val="30"/>
          <w:szCs w:val="30"/>
          <w:lang w:val="ru-RU"/>
        </w:rPr>
        <w:t>, у</w:t>
      </w:r>
      <w:r w:rsidR="008C2F52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становлен </w:t>
      </w:r>
      <w:r w:rsidR="00D35CAF">
        <w:rPr>
          <w:rFonts w:ascii="Times New Roman" w:hAnsi="Times New Roman" w:cs="Times New Roman"/>
          <w:spacing w:val="-6"/>
          <w:sz w:val="30"/>
          <w:szCs w:val="30"/>
          <w:lang w:val="ru-RU"/>
        </w:rPr>
        <w:t>в приложении 2 к настоящему Регламенту.</w:t>
      </w:r>
    </w:p>
    <w:p w:rsidR="00D35CAF" w:rsidRDefault="006F66AF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В состав комплекса мероприятий</w:t>
      </w:r>
      <w:r w:rsidR="00D35CAF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предусматриваются как разовые мероприятия, так и работы, выполнение которых необходимо осуществлять на постоянной основе.</w:t>
      </w:r>
    </w:p>
    <w:p w:rsidR="00875B08" w:rsidRDefault="00623237" w:rsidP="00875B0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В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  <w:lang w:val="ru-RU"/>
        </w:rPr>
        <w:t>ыполнени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е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работ</w:t>
      </w:r>
      <w:r w:rsidR="00875B08">
        <w:rPr>
          <w:rFonts w:ascii="Times New Roman" w:hAnsi="Times New Roman" w:cs="Times New Roman"/>
          <w:spacing w:val="-6"/>
          <w:sz w:val="30"/>
          <w:szCs w:val="30"/>
          <w:lang w:val="ru-RU"/>
        </w:rPr>
        <w:t>, связанных</w:t>
      </w:r>
      <w:r w:rsidR="00875B08" w:rsidRPr="00875B08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 ликвидацией зданий, сооружений и других объектов, оказывающих воздействие на водные объекты, с изменением и (или) спрямлением русла реки, ручья и (или) заключением участка реки, ручья в коллектор, а также с углублением дна, осуществляется на основании проектной документации в соответствии с пунктом 1 статьи 25 и пунктом 1 статьи 27 Водного кодекса Республики Беларусь.</w:t>
      </w:r>
    </w:p>
    <w:p w:rsidR="00AC7CC2" w:rsidRDefault="00092CD7" w:rsidP="00092CD7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Выполнение работ на </w:t>
      </w:r>
      <w:r w:rsidRPr="00092CD7">
        <w:rPr>
          <w:rFonts w:ascii="Times New Roman" w:hAnsi="Times New Roman" w:cs="Times New Roman"/>
          <w:spacing w:val="-6"/>
          <w:sz w:val="30"/>
          <w:szCs w:val="30"/>
          <w:lang w:val="ru-RU"/>
        </w:rPr>
        <w:t>территории, прилегающей к поверхностному водному объекту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, осуществляется с соблюдением 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  <w:lang w:val="ru-RU"/>
        </w:rPr>
        <w:t>режим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ов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осуществления хозяйственной и иной деятельности в водоохранных зонах и прибрежных полосах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, установленных 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  <w:lang w:val="ru-RU"/>
        </w:rPr>
        <w:t>стать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ями</w:t>
      </w:r>
      <w:r w:rsidR="00AC7CC2" w:rsidRPr="00AC7CC2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53 и 54 Водного кодекса Республики Беларусь</w:t>
      </w: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8148F7" w:rsidRPr="008148F7" w:rsidRDefault="008148F7" w:rsidP="008148F7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148F7">
        <w:rPr>
          <w:rFonts w:ascii="Times New Roman" w:hAnsi="Times New Roman" w:cs="Times New Roman"/>
          <w:spacing w:val="-6"/>
          <w:sz w:val="30"/>
          <w:szCs w:val="30"/>
        </w:rPr>
        <w:t xml:space="preserve">Проведение работ по благоустройству водоохранных зон, воссозданию элементов благоустройства и размещению малых архитектурных форм в водоохранных зонах осуществляется в соответствии с законодательством в области архитектурной, градостроительной и строительной деятельности, об охране и использовании земель согласно </w:t>
      </w:r>
      <w:hyperlink r:id="rId6" w:history="1">
        <w:r w:rsidRPr="008148F7">
          <w:rPr>
            <w:rStyle w:val="a3"/>
            <w:rFonts w:ascii="Times New Roman" w:hAnsi="Times New Roman" w:cs="Times New Roman"/>
            <w:color w:val="auto"/>
            <w:spacing w:val="-6"/>
            <w:sz w:val="30"/>
            <w:szCs w:val="30"/>
            <w:u w:val="none"/>
          </w:rPr>
          <w:t>пункту 4 статьи 53</w:t>
        </w:r>
      </w:hyperlink>
      <w:r w:rsidRPr="008148F7">
        <w:rPr>
          <w:rFonts w:ascii="Times New Roman" w:hAnsi="Times New Roman" w:cs="Times New Roman"/>
          <w:spacing w:val="-6"/>
          <w:sz w:val="30"/>
          <w:szCs w:val="30"/>
        </w:rPr>
        <w:t xml:space="preserve"> Водного кодекса Республики Беларусь.</w:t>
      </w:r>
    </w:p>
    <w:p w:rsidR="003268A4" w:rsidRPr="004F2FD8" w:rsidRDefault="004F2FD8" w:rsidP="004F2FD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7. </w:t>
      </w:r>
      <w:r w:rsidRPr="004F2FD8">
        <w:rPr>
          <w:rFonts w:ascii="Times New Roman" w:hAnsi="Times New Roman" w:cs="Times New Roman"/>
          <w:spacing w:val="-6"/>
          <w:sz w:val="30"/>
          <w:szCs w:val="30"/>
        </w:rPr>
        <w:t>Реализация комплекса мероприятий осуществляется после уведомления местных исполнительных и распорядительных органов.</w:t>
      </w:r>
    </w:p>
    <w:p w:rsidR="003268A4" w:rsidRDefault="003268A4" w:rsidP="003268A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 w:rsidRPr="00B15E8F">
        <w:rPr>
          <w:rFonts w:ascii="Times New Roman" w:hAnsi="Times New Roman" w:cs="Times New Roman"/>
          <w:spacing w:val="-6"/>
          <w:sz w:val="30"/>
          <w:szCs w:val="30"/>
          <w:lang w:val="ru-RU"/>
        </w:rPr>
        <w:t>Срок реализации план</w:t>
      </w:r>
      <w:r w:rsidR="007B4F2F">
        <w:rPr>
          <w:rFonts w:ascii="Times New Roman" w:hAnsi="Times New Roman" w:cs="Times New Roman"/>
          <w:spacing w:val="-6"/>
          <w:sz w:val="30"/>
          <w:szCs w:val="30"/>
          <w:lang w:val="ru-RU"/>
        </w:rPr>
        <w:t>а</w:t>
      </w:r>
      <w:r w:rsidRPr="00B15E8F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мероприятий, </w:t>
      </w:r>
      <w:proofErr w:type="spellStart"/>
      <w:r w:rsidRPr="00B15E8F">
        <w:rPr>
          <w:rFonts w:ascii="Times New Roman" w:hAnsi="Times New Roman" w:cs="Times New Roman"/>
          <w:spacing w:val="-6"/>
          <w:sz w:val="30"/>
          <w:szCs w:val="30"/>
          <w:lang w:val="ru-RU"/>
        </w:rPr>
        <w:t>включающ</w:t>
      </w:r>
      <w:r w:rsidR="007B4F2F">
        <w:rPr>
          <w:rFonts w:ascii="Times New Roman" w:hAnsi="Times New Roman" w:cs="Times New Roman"/>
          <w:spacing w:val="-6"/>
          <w:sz w:val="30"/>
          <w:szCs w:val="30"/>
          <w:lang w:val="ru-RU"/>
        </w:rPr>
        <w:t>ющий</w:t>
      </w:r>
      <w:proofErr w:type="spellEnd"/>
      <w:r w:rsidRPr="00B15E8F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рекомендации по содержанию поверхностных водных объектов в надлежащем состоянии и улучшению их экологического состояния (статуса), и не должен превышать 3 года.</w:t>
      </w:r>
    </w:p>
    <w:p w:rsidR="003268A4" w:rsidRDefault="003268A4" w:rsidP="0064721D">
      <w:pPr>
        <w:pStyle w:val="ConsPlus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4721D" w:rsidRPr="0064721D" w:rsidRDefault="0064721D" w:rsidP="006472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4721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ГЛАВА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3</w:t>
      </w:r>
    </w:p>
    <w:p w:rsidR="003268A4" w:rsidRDefault="0064721D" w:rsidP="006472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4721D">
        <w:rPr>
          <w:rFonts w:ascii="Times New Roman" w:hAnsi="Times New Roman" w:cs="Times New Roman"/>
          <w:b/>
          <w:sz w:val="30"/>
          <w:szCs w:val="30"/>
          <w:lang w:val="ru-RU"/>
        </w:rPr>
        <w:t>ПОРЯДОК ОРГАНИЗАЦИИ И ВЫПОЛНЕНИЯ РАБОТ ПО СОДЕРЖАНИЮ ПОВЕРХНОСТНЫХ ВОДНЫХ ОБЪЕКТОВ В НАДЛЕЖАЩЕМ СОСТОЯНИИ И ИХ БЛАГОУСТРОЙСТВУ В ОТНОШЕНИИ ФИЗИЧЕСКИХ ЛИЦ, УКАЗАННЫХ В ПОДПУНКТЕ 2.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64721D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ПУНКТА 2 НАСТОЯЩЕГО РЕГЛАМЕНТА</w:t>
      </w:r>
    </w:p>
    <w:p w:rsidR="0064721D" w:rsidRPr="00B15E8F" w:rsidRDefault="0064721D" w:rsidP="00326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64721D" w:rsidRDefault="0064721D" w:rsidP="006472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8. Организация работ </w:t>
      </w:r>
      <w:r w:rsidRPr="00FB1688">
        <w:rPr>
          <w:rFonts w:ascii="Times New Roman" w:hAnsi="Times New Roman" w:cs="Times New Roman"/>
          <w:sz w:val="30"/>
          <w:szCs w:val="30"/>
          <w:lang w:val="ru-RU"/>
        </w:rPr>
        <w:t>по содержанию поверхностных водных объектов в 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включает следующие этапы:</w:t>
      </w:r>
    </w:p>
    <w:p w:rsidR="0064721D" w:rsidRDefault="0064721D" w:rsidP="00AA271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обращение в местные исполнительные и распорядительные органы для принятия решения о привлечении </w:t>
      </w:r>
      <w:r w:rsidR="00AA2719">
        <w:rPr>
          <w:rFonts w:ascii="Times New Roman" w:hAnsi="Times New Roman" w:cs="Times New Roman"/>
          <w:sz w:val="30"/>
          <w:szCs w:val="30"/>
          <w:lang w:val="ru-RU"/>
        </w:rPr>
        <w:t xml:space="preserve">физического лица </w:t>
      </w:r>
      <w:bookmarkStart w:id="10" w:name="_Hlk192848109"/>
      <w:r w:rsidRPr="0064721D">
        <w:rPr>
          <w:rFonts w:ascii="Times New Roman" w:hAnsi="Times New Roman" w:cs="Times New Roman"/>
          <w:sz w:val="30"/>
          <w:szCs w:val="30"/>
        </w:rPr>
        <w:t xml:space="preserve">к выполнению собственными силами и (или) за счет собственных средств </w:t>
      </w:r>
      <w:bookmarkEnd w:id="10"/>
      <w:r w:rsidRPr="0064721D">
        <w:rPr>
          <w:rFonts w:ascii="Times New Roman" w:hAnsi="Times New Roman" w:cs="Times New Roman"/>
          <w:sz w:val="30"/>
          <w:szCs w:val="30"/>
        </w:rPr>
        <w:t xml:space="preserve">работ </w:t>
      </w:r>
      <w:r w:rsidR="00AA2719">
        <w:rPr>
          <w:rFonts w:ascii="Times New Roman" w:hAnsi="Times New Roman" w:cs="Times New Roman"/>
          <w:sz w:val="30"/>
          <w:szCs w:val="30"/>
          <w:lang w:val="ru-RU"/>
        </w:rPr>
        <w:t xml:space="preserve">содержанию </w:t>
      </w:r>
      <w:r w:rsidR="00AA2719" w:rsidRPr="00FB1688">
        <w:rPr>
          <w:rFonts w:ascii="Times New Roman" w:hAnsi="Times New Roman" w:cs="Times New Roman"/>
          <w:sz w:val="30"/>
          <w:szCs w:val="30"/>
          <w:lang w:val="ru-RU"/>
        </w:rPr>
        <w:t>поверхностных водных объектов в надлежащем состоянии и их благоустройству</w:t>
      </w:r>
      <w:r w:rsidR="00AA2719">
        <w:rPr>
          <w:rFonts w:ascii="Times New Roman" w:hAnsi="Times New Roman" w:cs="Times New Roman"/>
          <w:sz w:val="30"/>
          <w:szCs w:val="30"/>
          <w:lang w:val="ru-RU"/>
        </w:rPr>
        <w:t>, а также получения разрешения на выполнение таких работ;</w:t>
      </w:r>
    </w:p>
    <w:p w:rsidR="0064721D" w:rsidRPr="000C1DEA" w:rsidRDefault="00AC7CC2" w:rsidP="0064721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bookmarkStart w:id="11" w:name="_Hlk192856780"/>
      <w:r w:rsidRPr="00AC7CC2">
        <w:rPr>
          <w:rFonts w:ascii="Times New Roman" w:hAnsi="Times New Roman" w:cs="Times New Roman"/>
          <w:spacing w:val="-6"/>
          <w:sz w:val="30"/>
          <w:szCs w:val="30"/>
          <w:lang w:val="ru-RU"/>
        </w:rPr>
        <w:t>проведение оценки состояния поверхностных водных объектов</w:t>
      </w:r>
      <w:r w:rsidR="0064721D" w:rsidRPr="000C1DEA">
        <w:rPr>
          <w:rFonts w:ascii="Times New Roman" w:hAnsi="Times New Roman" w:cs="Times New Roman"/>
          <w:spacing w:val="-6"/>
          <w:sz w:val="30"/>
          <w:szCs w:val="30"/>
          <w:lang w:val="ru-RU"/>
        </w:rPr>
        <w:t>;</w:t>
      </w:r>
    </w:p>
    <w:p w:rsidR="0064721D" w:rsidRPr="0064721D" w:rsidRDefault="0064721D" w:rsidP="006472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807BA4">
        <w:rPr>
          <w:rFonts w:ascii="Times New Roman" w:hAnsi="Times New Roman" w:cs="Times New Roman"/>
          <w:sz w:val="30"/>
          <w:szCs w:val="30"/>
        </w:rPr>
        <w:t>разработк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807BA4">
        <w:rPr>
          <w:rFonts w:ascii="Times New Roman" w:hAnsi="Times New Roman" w:cs="Times New Roman"/>
          <w:sz w:val="30"/>
          <w:szCs w:val="30"/>
        </w:rPr>
        <w:t xml:space="preserve"> комплекса мероприятий</w:t>
      </w:r>
      <w:bookmarkEnd w:id="11"/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AA2719" w:rsidRDefault="00AA2719" w:rsidP="0032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9. Принятие местными исполнительными и распорядительными органами решения о  привлечении физического лица </w:t>
      </w:r>
      <w:r w:rsidRPr="0064721D">
        <w:rPr>
          <w:rFonts w:ascii="Times New Roman" w:hAnsi="Times New Roman" w:cs="Times New Roman"/>
          <w:sz w:val="30"/>
          <w:szCs w:val="30"/>
        </w:rPr>
        <w:t xml:space="preserve">к выполнению собственными силами и (или) за счет собственных средств работ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 содержанию </w:t>
      </w:r>
      <w:r w:rsidRPr="00FB1688">
        <w:rPr>
          <w:rFonts w:ascii="Times New Roman" w:hAnsi="Times New Roman" w:cs="Times New Roman"/>
          <w:sz w:val="30"/>
          <w:szCs w:val="30"/>
          <w:lang w:val="ru-RU"/>
        </w:rPr>
        <w:t>поверхностных водных объектов в надлежащем состоянии и их благоустройству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осуществляется на основании абзаца третьего подпункта 1.2 пункта 1 </w:t>
      </w:r>
      <w:r w:rsidRPr="00AA2719">
        <w:rPr>
          <w:rFonts w:ascii="Times New Roman" w:hAnsi="Times New Roman" w:cs="Times New Roman"/>
          <w:sz w:val="30"/>
          <w:szCs w:val="30"/>
        </w:rPr>
        <w:t>Указ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A2719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21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 xml:space="preserve"> февраля </w:t>
      </w:r>
      <w:r w:rsidRPr="00AA2719">
        <w:rPr>
          <w:rFonts w:ascii="Times New Roman" w:hAnsi="Times New Roman" w:cs="Times New Roman"/>
          <w:sz w:val="30"/>
          <w:szCs w:val="30"/>
        </w:rPr>
        <w:t xml:space="preserve">2025 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>г. №</w:t>
      </w:r>
      <w:r w:rsidRPr="00AA2719">
        <w:rPr>
          <w:rFonts w:ascii="Times New Roman" w:hAnsi="Times New Roman" w:cs="Times New Roman"/>
          <w:sz w:val="30"/>
          <w:szCs w:val="30"/>
        </w:rPr>
        <w:t xml:space="preserve"> 74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 w:rsidRPr="00AA2719">
        <w:rPr>
          <w:rFonts w:ascii="Times New Roman" w:hAnsi="Times New Roman" w:cs="Times New Roman"/>
          <w:sz w:val="30"/>
          <w:szCs w:val="30"/>
        </w:rPr>
        <w:t>Об усилении роли председателей исполнительных комитетов базового уровня в развитии регионов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AA2719" w:rsidRDefault="00AA2719" w:rsidP="00C443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Принятие местными исполнительными и распорядительными органами решения о разрешении 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 xml:space="preserve">проведения работ на землях общего пользования населенных пунктов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осуществляется без </w:t>
      </w:r>
      <w:proofErr w:type="spellStart"/>
      <w:r w:rsidRPr="00AA2719">
        <w:rPr>
          <w:rFonts w:ascii="Times New Roman" w:hAnsi="Times New Roman" w:cs="Times New Roman"/>
          <w:sz w:val="30"/>
          <w:szCs w:val="30"/>
        </w:rPr>
        <w:t>изъяти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AA2719">
        <w:rPr>
          <w:rFonts w:ascii="Times New Roman" w:hAnsi="Times New Roman" w:cs="Times New Roman"/>
          <w:sz w:val="30"/>
          <w:szCs w:val="30"/>
        </w:rPr>
        <w:t xml:space="preserve"> земельных участков из земель общего пользования населенных пунктов </w:t>
      </w:r>
      <w:r w:rsidR="00C44303">
        <w:rPr>
          <w:rFonts w:ascii="Times New Roman" w:hAnsi="Times New Roman" w:cs="Times New Roman"/>
          <w:sz w:val="30"/>
          <w:szCs w:val="30"/>
          <w:lang w:val="ru-RU"/>
        </w:rPr>
        <w:t xml:space="preserve">и </w:t>
      </w:r>
      <w:proofErr w:type="spellStart"/>
      <w:r w:rsidR="00C44303" w:rsidRPr="00C44303">
        <w:rPr>
          <w:rFonts w:ascii="Times New Roman" w:hAnsi="Times New Roman" w:cs="Times New Roman"/>
          <w:sz w:val="30"/>
          <w:szCs w:val="30"/>
        </w:rPr>
        <w:t>предоставлени</w:t>
      </w:r>
      <w:proofErr w:type="spellEnd"/>
      <w:r w:rsidR="00C44303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C44303" w:rsidRPr="00C44303">
        <w:rPr>
          <w:rFonts w:ascii="Times New Roman" w:hAnsi="Times New Roman" w:cs="Times New Roman"/>
          <w:sz w:val="30"/>
          <w:szCs w:val="30"/>
        </w:rPr>
        <w:t xml:space="preserve"> этих участков для проведения работ по благоустройству, воссозданию элементов благоустройства, размещению малых архитектурных форм</w:t>
      </w:r>
      <w:r w:rsidR="00C443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94BB2">
        <w:rPr>
          <w:rFonts w:ascii="Times New Roman" w:hAnsi="Times New Roman" w:cs="Times New Roman"/>
          <w:sz w:val="30"/>
          <w:szCs w:val="30"/>
          <w:lang w:val="ru-RU"/>
        </w:rPr>
        <w:t xml:space="preserve">и </w:t>
      </w:r>
      <w:r w:rsidRPr="00AA2719">
        <w:rPr>
          <w:rFonts w:ascii="Times New Roman" w:hAnsi="Times New Roman" w:cs="Times New Roman"/>
          <w:sz w:val="30"/>
          <w:szCs w:val="30"/>
          <w:lang w:val="ru-RU"/>
        </w:rPr>
        <w:t>в соответствии с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пунктом 5 статьи 58 Кодекса Республики Беларусь о земле.</w:t>
      </w:r>
    </w:p>
    <w:p w:rsidR="007C5A57" w:rsidRDefault="00AC7CC2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10. П</w:t>
      </w:r>
      <w:r w:rsidRPr="00AC7CC2">
        <w:rPr>
          <w:rFonts w:ascii="Times New Roman" w:hAnsi="Times New Roman" w:cs="Times New Roman"/>
          <w:sz w:val="30"/>
          <w:szCs w:val="30"/>
          <w:lang w:val="ru-RU"/>
        </w:rPr>
        <w:t>роведение оценки состояния поверхностных водных объектов</w:t>
      </w:r>
      <w:r w:rsidR="0006565A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06565A" w:rsidRPr="0006565A">
        <w:rPr>
          <w:rFonts w:ascii="Times New Roman" w:hAnsi="Times New Roman" w:cs="Times New Roman"/>
          <w:sz w:val="30"/>
          <w:szCs w:val="30"/>
          <w:lang w:val="ru-RU"/>
        </w:rPr>
        <w:t>разработк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6565A" w:rsidRPr="0006565A">
        <w:rPr>
          <w:rFonts w:ascii="Times New Roman" w:hAnsi="Times New Roman" w:cs="Times New Roman"/>
          <w:sz w:val="30"/>
          <w:szCs w:val="30"/>
          <w:lang w:val="ru-RU"/>
        </w:rPr>
        <w:t xml:space="preserve"> комплекса мероприятий</w:t>
      </w:r>
      <w:r w:rsidR="0006565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осуществляются в соответствии с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 xml:space="preserve">пунктами </w:t>
      </w:r>
      <w:r w:rsidR="00F55E4A" w:rsidRPr="00F55E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6565A">
        <w:rPr>
          <w:rFonts w:ascii="Times New Roman" w:hAnsi="Times New Roman" w:cs="Times New Roman"/>
          <w:sz w:val="30"/>
          <w:szCs w:val="30"/>
          <w:lang w:val="ru-RU"/>
        </w:rPr>
        <w:t>4</w:t>
      </w:r>
      <w:proofErr w:type="gramEnd"/>
      <w:r w:rsidR="00C52713">
        <w:rPr>
          <w:rFonts w:ascii="Times New Roman" w:hAnsi="Times New Roman" w:cs="Times New Roman"/>
          <w:sz w:val="30"/>
          <w:szCs w:val="30"/>
          <w:lang w:val="ru-RU"/>
        </w:rPr>
        <w:t>-7 настоящего Регламента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C5A57" w:rsidRDefault="007C5A57">
      <w:pPr>
        <w:spacing w:after="160" w:line="259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B656BB" w:rsidRDefault="00B656BB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7C5A57" w:rsidRDefault="007C5A57" w:rsidP="007C5A57">
      <w:pPr>
        <w:spacing w:line="260" w:lineRule="exact"/>
        <w:ind w:left="6095"/>
        <w:jc w:val="both"/>
        <w:rPr>
          <w:rFonts w:ascii="Times New Roman" w:eastAsiaTheme="minorHAnsi" w:hAnsi="Times New Roman" w:cs="Times New Roman"/>
          <w:noProof/>
          <w:spacing w:val="-8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t>Приложение 1</w:t>
      </w:r>
    </w:p>
    <w:p w:rsidR="007C5A57" w:rsidRDefault="007C5A57" w:rsidP="007C5A57">
      <w:pPr>
        <w:spacing w:line="260" w:lineRule="exact"/>
        <w:ind w:left="6095"/>
        <w:jc w:val="both"/>
        <w:rPr>
          <w:rFonts w:ascii="Times New Roman" w:hAnsi="Times New Roman" w:cs="Times New Roman"/>
          <w:noProof/>
          <w:spacing w:val="-8"/>
          <w:sz w:val="26"/>
          <w:szCs w:val="26"/>
        </w:rPr>
      </w:pPr>
      <w:r>
        <w:rPr>
          <w:rFonts w:ascii="Times New Roman" w:hAnsi="Times New Roman" w:cs="Times New Roman"/>
          <w:noProof/>
          <w:spacing w:val="-8"/>
          <w:sz w:val="26"/>
          <w:szCs w:val="26"/>
        </w:rPr>
        <w:t>к Регламенту организации и выполнения работ физическими лицами по содержанию поверхностных водных объектов в надлежащем состоянии и их благоустройству</w:t>
      </w:r>
    </w:p>
    <w:p w:rsidR="007C5A57" w:rsidRDefault="007C5A57" w:rsidP="007C5A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</w:t>
      </w:r>
    </w:p>
    <w:p w:rsidR="007C5A57" w:rsidRDefault="007C5A57" w:rsidP="007C5A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осмотра поверхностного водного объекта 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«___» __________202__ г.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 осмотра 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Классификация (река, ручей, озеро, водохранилище, пруд, пруд-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копань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обводненный карьер) и наименование поверхностного водного объекта, если таковое имеется ______</w:t>
      </w:r>
    </w:p>
    <w:p w:rsidR="007C5A57" w:rsidRDefault="007C5A57" w:rsidP="007C5A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Местоположение поверхностного водного объекта_______________________________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Параметры поверхностного водного объекта____________________________________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Принадлежность земель, на которых расположен поверхностный  водный объект____ ____________________________________________________________________________________________________________________________________________________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1. Состояние </w:t>
      </w:r>
      <w:r>
        <w:rPr>
          <w:rFonts w:ascii="Times New Roman" w:hAnsi="Times New Roman" w:cs="Times New Roman"/>
          <w:iCs/>
          <w:sz w:val="26"/>
          <w:szCs w:val="26"/>
          <w:u w:val="single"/>
        </w:rPr>
        <w:t>поверхностного водного объекта: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58" w:type="dxa"/>
        <w:tblInd w:w="-5" w:type="dxa"/>
        <w:tblLook w:val="04A0" w:firstRow="1" w:lastRow="0" w:firstColumn="1" w:lastColumn="0" w:noHBand="0" w:noVBand="1"/>
      </w:tblPr>
      <w:tblGrid>
        <w:gridCol w:w="6990"/>
        <w:gridCol w:w="1946"/>
        <w:gridCol w:w="722"/>
      </w:tblGrid>
      <w:tr w:rsidR="007C5A57" w:rsidTr="007C5A57">
        <w:trPr>
          <w:trHeight w:val="465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чрезмерное зарастание водной растительностью </w:t>
            </w:r>
          </w:p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(более 30% поверхности воды)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3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600"/>
        </w:trPr>
        <w:tc>
          <w:tcPr>
            <w:tcW w:w="699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 в составе водной растительности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A57" w:rsidRDefault="007C5A57">
            <w:pPr>
              <w:rPr>
                <w:rFonts w:ascii="Times New Roman" w:hAnsi="Times New Roman" w:cs="Times New Roman"/>
                <w:kern w:val="2"/>
                <w:sz w:val="26"/>
                <w:szCs w:val="26"/>
                <w:lang w:val="ru-RU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rPr>
                <w:rFonts w:ascii="Times New Roman" w:hAnsi="Times New Roman" w:cs="Times New Roman"/>
                <w:kern w:val="2"/>
                <w:sz w:val="26"/>
                <w:szCs w:val="26"/>
                <w:lang w:val="ru-RU" w:eastAsia="en-US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59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затонувших деревьев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затонувших твердых отходов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инородных элементов 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наносов, влияющих на изменение гидрологического режима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(визуально определяемое)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нарушение гидрологического режима (нарушение свободного потока реки, изменение русла реки, пересыхание и др.)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наличие выпусков сточных вод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нормативов допустимого сброса химических и иных веществ в составе сточных вод (при наличии выпусков сточных вод)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A57" w:rsidRDefault="007C5A57" w:rsidP="007C5A57">
      <w:pPr>
        <w:pStyle w:val="ac"/>
        <w:spacing w:after="120"/>
        <w:ind w:left="0" w:right="108"/>
        <w:jc w:val="both"/>
        <w:rPr>
          <w:rFonts w:ascii="Times New Roman" w:eastAsiaTheme="minorHAnsi" w:hAnsi="Times New Roman" w:cs="Times New Roman"/>
          <w:sz w:val="26"/>
          <w:szCs w:val="26"/>
          <w:u w:val="single"/>
        </w:rPr>
      </w:pPr>
    </w:p>
    <w:p w:rsidR="007C5A57" w:rsidRDefault="007C5A57" w:rsidP="007C5A57">
      <w:pPr>
        <w:pStyle w:val="ac"/>
        <w:spacing w:after="120"/>
        <w:ind w:left="0" w:right="1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u w:val="single"/>
        </w:rPr>
        <w:t>2. Состояние территории, прилегающей к поверхностному водному объекту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: </w:t>
      </w:r>
    </w:p>
    <w:tbl>
      <w:tblPr>
        <w:tblStyle w:val="aa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84"/>
        <w:gridCol w:w="2552"/>
        <w:gridCol w:w="724"/>
      </w:tblGrid>
      <w:tr w:rsidR="007C5A57" w:rsidTr="007C5A57">
        <w:trPr>
          <w:trHeight w:val="42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дорожно-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сети к поверхностному водному объекту, ее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6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разрастание кустарников, препятствующее свободному доступу к поверхностному водному объекту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опасных, поваленных деревьев, кустарников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элементов благоустройства территории, малых архитектурных форм, их состояние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удовлетворительное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но требует восстановления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1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состояние травянистой растительности, газонов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удовлетворительное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97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их восстановление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60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инвазивных видов растений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33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491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твердых отходов и инородных элементов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57" w:rsidTr="007C5A57">
        <w:trPr>
          <w:trHeight w:val="559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5A57" w:rsidRDefault="007C5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A57" w:rsidRDefault="007C5A57" w:rsidP="007C5A57">
      <w:pPr>
        <w:rPr>
          <w:rFonts w:ascii="Times New Roman" w:hAnsi="Times New Roman" w:cs="Times New Roman"/>
          <w:kern w:val="2"/>
          <w:sz w:val="26"/>
          <w:szCs w:val="26"/>
          <w:lang w:val="ru-RU" w:eastAsia="en-US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</w:rPr>
        <w:t>Примечание:_________________________________________________________________________________________________________________________________________</w:t>
      </w:r>
    </w:p>
    <w:p w:rsidR="007C5A57" w:rsidRDefault="007C5A57" w:rsidP="007C5A57">
      <w:pPr>
        <w:rPr>
          <w:rFonts w:ascii="Times New Roman" w:hAnsi="Times New Roman" w:cs="Times New Roman"/>
          <w:sz w:val="26"/>
          <w:szCs w:val="26"/>
        </w:rPr>
      </w:pPr>
    </w:p>
    <w:p w:rsidR="007C5A57" w:rsidRDefault="007C5A57" w:rsidP="007C5A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проведен___________________________________________________________</w:t>
      </w:r>
    </w:p>
    <w:p w:rsidR="00B656BB" w:rsidRPr="007C5A57" w:rsidRDefault="007C5A57" w:rsidP="007C5A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C5A57" w:rsidRDefault="007C5A57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  <w:sectPr w:rsidR="007C5A57" w:rsidSect="007C5A57">
          <w:headerReference w:type="default" r:id="rId7"/>
          <w:pgSz w:w="11906" w:h="16838"/>
          <w:pgMar w:top="851" w:right="566" w:bottom="993" w:left="1701" w:header="708" w:footer="708" w:gutter="0"/>
          <w:cols w:space="708"/>
          <w:titlePg/>
          <w:docGrid w:linePitch="360"/>
        </w:sectPr>
      </w:pPr>
    </w:p>
    <w:p w:rsidR="007C5A57" w:rsidRDefault="007C5A57" w:rsidP="007C5A57">
      <w:pPr>
        <w:spacing w:line="260" w:lineRule="exact"/>
        <w:ind w:left="9923"/>
        <w:jc w:val="both"/>
        <w:rPr>
          <w:rFonts w:ascii="Times New Roman" w:eastAsiaTheme="minorHAnsi" w:hAnsi="Times New Roman" w:cs="Times New Roman"/>
          <w:noProof/>
          <w:spacing w:val="-8"/>
          <w:kern w:val="2"/>
          <w:sz w:val="26"/>
          <w:szCs w:val="26"/>
          <w:lang w:val="ru-RU" w:eastAsia="en-US"/>
          <w14:ligatures w14:val="standardContextual"/>
        </w:rPr>
      </w:pP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:lang w:val="ru-RU"/>
          <w14:ligatures w14:val="standardContextual"/>
        </w:rPr>
        <w:t>П</w:t>
      </w:r>
      <w:bookmarkStart w:id="12" w:name="_GoBack"/>
      <w:bookmarkEnd w:id="12"/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:lang w:val="ru-RU"/>
          <w14:ligatures w14:val="standardContextual"/>
        </w:rPr>
        <w:t>риложение 2</w:t>
      </w:r>
    </w:p>
    <w:p w:rsidR="007C5A57" w:rsidRDefault="007C5A57" w:rsidP="007C5A57">
      <w:pPr>
        <w:spacing w:line="260" w:lineRule="exact"/>
        <w:ind w:left="9923"/>
        <w:jc w:val="both"/>
        <w:rPr>
          <w:rFonts w:ascii="Times New Roman" w:hAnsi="Times New Roman" w:cs="Times New Roman"/>
          <w:noProof/>
          <w:spacing w:val="-8"/>
          <w:kern w:val="2"/>
          <w:sz w:val="26"/>
          <w:szCs w:val="26"/>
          <w:lang w:val="ru-RU"/>
          <w14:ligatures w14:val="standardContextual"/>
        </w:rPr>
      </w:pP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:lang w:val="ru-RU"/>
          <w14:ligatures w14:val="standardContextual"/>
        </w:rPr>
        <w:t xml:space="preserve">к Регламенту организации и </w:t>
      </w: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14:ligatures w14:val="standardContextual"/>
        </w:rPr>
        <w:t xml:space="preserve">выполнения работ </w:t>
      </w: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:lang w:val="ru-RU"/>
          <w14:ligatures w14:val="standardContextual"/>
        </w:rPr>
        <w:t xml:space="preserve">физическими лицами </w:t>
      </w:r>
      <w:r>
        <w:rPr>
          <w:rFonts w:ascii="Times New Roman" w:hAnsi="Times New Roman" w:cs="Times New Roman"/>
          <w:noProof/>
          <w:spacing w:val="-8"/>
          <w:kern w:val="2"/>
          <w:sz w:val="26"/>
          <w:szCs w:val="26"/>
          <w14:ligatures w14:val="standardContextual"/>
        </w:rPr>
        <w:t>по содержанию поверхностных водных объектов в надлежащем состоянии и их благоустройству</w:t>
      </w:r>
    </w:p>
    <w:p w:rsidR="007C5A57" w:rsidRDefault="007C5A57" w:rsidP="007C5A57">
      <w:pPr>
        <w:pStyle w:val="ae"/>
        <w:rPr>
          <w:rFonts w:ascii="Times New Roman" w:hAnsi="Times New Roman" w:cs="Times New Roman"/>
          <w:kern w:val="0"/>
          <w:sz w:val="30"/>
          <w:szCs w:val="30"/>
          <w14:ligatures w14:val="none"/>
        </w:rPr>
      </w:pPr>
    </w:p>
    <w:p w:rsidR="007C5A57" w:rsidRDefault="007C5A57" w:rsidP="007C5A57">
      <w:pPr>
        <w:pStyle w:val="a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Примерный перечень работ, направленных на содержание водных объектов в надлежащем состоянии,</w:t>
      </w:r>
    </w:p>
    <w:p w:rsidR="007C5A57" w:rsidRDefault="007C5A57" w:rsidP="007C5A57">
      <w:pPr>
        <w:pStyle w:val="a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также периодичность их выполнения</w:t>
      </w:r>
    </w:p>
    <w:p w:rsidR="007C5A57" w:rsidRDefault="007C5A57" w:rsidP="007C5A57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15870" w:type="dxa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3118"/>
        <w:gridCol w:w="7372"/>
        <w:gridCol w:w="2409"/>
      </w:tblGrid>
      <w:tr w:rsidR="007C5A57" w:rsidTr="007C5A57">
        <w:trPr>
          <w:trHeight w:val="52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работ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Периодичность выполнения работ и их виды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ремонт элементов благоустройства на поверхностных водных объектах</w:t>
            </w:r>
          </w:p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Восстановление и содержание в надлежащем состоянии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элементов благоустройства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жедневн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рекреационной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урн по мере заполнения (не более 70% объема), но не реже двух раз в сутки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оссоздание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благоустройства,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малых архитектурных форм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замене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демонтированных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жегодное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восстановление травянистой растительности, аэрацию и разрыхление газонов весной, полив газонов в летний период в случае продолжительных засух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жегодный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осмотр твердых и проницаемых покрытий на наличие локальных повреждений со своевременным обновлением покрытий на отдельных участках или их заменой в случае множественных повреждений на отрезке более 10 метров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периодичностью дважды в год нежелательной растительности на самом покрытии, в стыках с бортовыми элементами термальным способом, локальным применением химических реактивов, вручную, боронованием и локальным обновлением покрытия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одрезк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кроны деревьев вдоль дорожно-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ежегодно в течение первых пяти лет после посадки, далее - каждые три года (для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первичной посадки деревья подрезаются до полуметровой высоты каждые 5 - 10 лет)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ликвидаци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нежелательной растительности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Ежемесячный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прибрежной и водной растительности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исключающи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попадание горюче-смазочных материалов в поверхностные водные объекты.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рореживание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разросшихся кустарников, их обрезка с учетом желаемой высоты растительности каждые 3 года.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рореживание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водной растительности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(путем ее частичного удаления)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 посадки каждые 5 - 10 лет, уменьшение чрезмерного роста растений в сторону воды, удаление чужеродных растений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анитарная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очистка поверхностных водных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качества воды поверхностных водных объектов гигиеническим нормативам безопасности воды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 качества воды поверхностных водных объектов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пределяется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изменения качества донных отложений и соответствия качества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гигиеническим нормативам безопасности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нормативам качества воды поверхностных водных объектов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яются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следующи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 санитарной очистки: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воздействи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ультрафиолетового излучения (ультрафиолета)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Может осуществляться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осушения поверхностных водных объектов или с предварительным спуском (полным, частичным)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рофилактическ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активизации процессов самоочищения в поверхностных водных объектах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известкование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снижении растворенного кислорода в воде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В летний период,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из расчета 1 - 3 ц/га не реже 1 раза в неделю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 использовании гашеной извести или молотого известняка нормы их внесения увеличиваются в 1,3 и 1,8 раза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. 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 полном спуске воды из прудов дезинфекция ложа проводится посредством его известкования из расчета 25,0 - 30,0 ц/га.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асчистка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русел рек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опасных и затонувших деревьев, твердых отходов и инородных элементов, а также наносов и донных отложений, углубление дна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гидрологического режима поверхностных водных объектов и 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 появления препятствий для течения воды, приводящего к изменению гидрологического режима, или не чаще 1 раза в шесть лет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осстановление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глубины и морфологии дна водоемов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осстановлени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глубины и морфологии дна водоемов</w:t>
            </w:r>
          </w:p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Выполняются без их осушения или с предварительным спуском (полным, частичным) воды.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Выполняются с применением специализированной техники (земснаряды, плавающие экскаваторы (мини-экскаваторы), многофункциональная платформа типа «амфибия»).</w:t>
            </w:r>
          </w:p>
          <w:p w:rsidR="007C5A57" w:rsidRDefault="007C5A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лодочных причалов, пирсов, мостков для купания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Благоустройство водного объекта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Размещаются в местах, определенных исполкомами. </w:t>
            </w:r>
          </w:p>
        </w:tc>
      </w:tr>
      <w:tr w:rsidR="007C5A57" w:rsidTr="007C5A5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азмещени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малых архитектурных форм</w:t>
            </w:r>
          </w:p>
          <w:p w:rsidR="007C5A57" w:rsidRDefault="007C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Благоустройство водного объекта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7" w:rsidRDefault="007C5A57">
            <w:pP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существляется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в соответствии с законодательством в области архитектурной, градостроительной и строительной деятельности, об охране и использовании земель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.</w:t>
            </w:r>
          </w:p>
        </w:tc>
      </w:tr>
    </w:tbl>
    <w:p w:rsidR="007C5A57" w:rsidRDefault="007C5A57" w:rsidP="007C5A57">
      <w:pPr>
        <w:rPr>
          <w:lang w:eastAsia="en-US"/>
        </w:rPr>
      </w:pPr>
    </w:p>
    <w:p w:rsidR="00B656BB" w:rsidRPr="007C5A57" w:rsidRDefault="00B656BB" w:rsidP="00B656B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B656BB" w:rsidRPr="007C5A57" w:rsidSect="007C5A57">
      <w:pgSz w:w="16838" w:h="11906" w:orient="landscape"/>
      <w:pgMar w:top="1701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49" w:rsidRDefault="00B73849" w:rsidP="003268A4">
      <w:r>
        <w:separator/>
      </w:r>
    </w:p>
  </w:endnote>
  <w:endnote w:type="continuationSeparator" w:id="0">
    <w:p w:rsidR="00B73849" w:rsidRDefault="00B73849" w:rsidP="003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49" w:rsidRDefault="00B73849" w:rsidP="003268A4">
      <w:r>
        <w:separator/>
      </w:r>
    </w:p>
  </w:footnote>
  <w:footnote w:type="continuationSeparator" w:id="0">
    <w:p w:rsidR="00B73849" w:rsidRDefault="00B73849" w:rsidP="0032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470889"/>
      <w:docPartObj>
        <w:docPartGallery w:val="Page Numbers (Top of Page)"/>
        <w:docPartUnique/>
      </w:docPartObj>
    </w:sdtPr>
    <w:sdtEndPr/>
    <w:sdtContent>
      <w:p w:rsidR="003268A4" w:rsidRDefault="003268A4" w:rsidP="003268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4"/>
    <w:rsid w:val="0006565A"/>
    <w:rsid w:val="00092CD7"/>
    <w:rsid w:val="000C1DEA"/>
    <w:rsid w:val="000E0391"/>
    <w:rsid w:val="003268A4"/>
    <w:rsid w:val="00332A08"/>
    <w:rsid w:val="0041289F"/>
    <w:rsid w:val="004443DD"/>
    <w:rsid w:val="004F2FD8"/>
    <w:rsid w:val="00511A02"/>
    <w:rsid w:val="00536DBB"/>
    <w:rsid w:val="00537853"/>
    <w:rsid w:val="005D1036"/>
    <w:rsid w:val="005E6B2D"/>
    <w:rsid w:val="00623237"/>
    <w:rsid w:val="0064721D"/>
    <w:rsid w:val="006F66AF"/>
    <w:rsid w:val="0076284E"/>
    <w:rsid w:val="007B4F2F"/>
    <w:rsid w:val="007C5A57"/>
    <w:rsid w:val="008148F7"/>
    <w:rsid w:val="008149D3"/>
    <w:rsid w:val="00814A61"/>
    <w:rsid w:val="00854E81"/>
    <w:rsid w:val="00875B08"/>
    <w:rsid w:val="00887FB1"/>
    <w:rsid w:val="008C2F52"/>
    <w:rsid w:val="0092085A"/>
    <w:rsid w:val="00927859"/>
    <w:rsid w:val="00955509"/>
    <w:rsid w:val="009562EF"/>
    <w:rsid w:val="009C27E0"/>
    <w:rsid w:val="00AA159D"/>
    <w:rsid w:val="00AA2719"/>
    <w:rsid w:val="00AB6AF4"/>
    <w:rsid w:val="00AC7CC2"/>
    <w:rsid w:val="00AD6E2A"/>
    <w:rsid w:val="00B65497"/>
    <w:rsid w:val="00B656BB"/>
    <w:rsid w:val="00B73849"/>
    <w:rsid w:val="00C44303"/>
    <w:rsid w:val="00C52713"/>
    <w:rsid w:val="00CC13FD"/>
    <w:rsid w:val="00CE0A46"/>
    <w:rsid w:val="00D13C5C"/>
    <w:rsid w:val="00D35CAF"/>
    <w:rsid w:val="00E26D46"/>
    <w:rsid w:val="00E94BB2"/>
    <w:rsid w:val="00EE21D4"/>
    <w:rsid w:val="00F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7BB3"/>
  <w15:chartTrackingRefBased/>
  <w15:docId w15:val="{7FCF26B3-5F36-4F72-8CB3-419229EC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8A4"/>
    <w:pPr>
      <w:spacing w:after="0" w:line="240" w:lineRule="auto"/>
    </w:pPr>
    <w:rPr>
      <w:rFonts w:eastAsiaTheme="minorEastAsia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BY"/>
    </w:rPr>
  </w:style>
  <w:style w:type="character" w:styleId="a3">
    <w:name w:val="Hyperlink"/>
    <w:basedOn w:val="a0"/>
    <w:uiPriority w:val="99"/>
    <w:unhideWhenUsed/>
    <w:rsid w:val="003268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8A4"/>
    <w:rPr>
      <w:rFonts w:eastAsiaTheme="minorEastAsia"/>
      <w:lang w:val="ru-BY" w:eastAsia="ru-BY"/>
    </w:rPr>
  </w:style>
  <w:style w:type="paragraph" w:styleId="a6">
    <w:name w:val="footer"/>
    <w:basedOn w:val="a"/>
    <w:link w:val="a7"/>
    <w:uiPriority w:val="99"/>
    <w:unhideWhenUsed/>
    <w:rsid w:val="00326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A4"/>
    <w:rPr>
      <w:rFonts w:eastAsiaTheme="minorEastAsia"/>
      <w:lang w:val="ru-BY" w:eastAsia="ru-BY"/>
    </w:rPr>
  </w:style>
  <w:style w:type="paragraph" w:styleId="a8">
    <w:name w:val="Balloon Text"/>
    <w:basedOn w:val="a"/>
    <w:link w:val="a9"/>
    <w:uiPriority w:val="99"/>
    <w:semiHidden/>
    <w:unhideWhenUsed/>
    <w:rsid w:val="003268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8A4"/>
    <w:rPr>
      <w:rFonts w:ascii="Segoe UI" w:eastAsiaTheme="minorEastAsia" w:hAnsi="Segoe UI" w:cs="Segoe UI"/>
      <w:sz w:val="18"/>
      <w:szCs w:val="18"/>
      <w:lang w:val="ru-BY" w:eastAsia="ru-BY"/>
    </w:rPr>
  </w:style>
  <w:style w:type="table" w:styleId="aa">
    <w:name w:val="Table Grid"/>
    <w:basedOn w:val="a1"/>
    <w:uiPriority w:val="39"/>
    <w:rsid w:val="0095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8148F7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39"/>
    <w:rsid w:val="00332A08"/>
    <w:pPr>
      <w:spacing w:after="0" w:line="240" w:lineRule="auto"/>
      <w:ind w:firstLine="720"/>
    </w:pPr>
    <w:rPr>
      <w:rFonts w:eastAsia="Calibri"/>
      <w:sz w:val="30"/>
      <w:szCs w:val="3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semiHidden/>
    <w:unhideWhenUsed/>
    <w:qFormat/>
    <w:rsid w:val="007C5A57"/>
    <w:pPr>
      <w:widowControl w:val="0"/>
      <w:autoSpaceDE w:val="0"/>
      <w:autoSpaceDN w:val="0"/>
      <w:ind w:left="120"/>
    </w:pPr>
    <w:rPr>
      <w:rFonts w:ascii="Arial MT" w:eastAsia="Arial MT" w:hAnsi="Arial MT" w:cs="Arial MT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7C5A57"/>
    <w:rPr>
      <w:rFonts w:ascii="Arial MT" w:eastAsia="Arial MT" w:hAnsi="Arial MT" w:cs="Arial MT"/>
      <w:lang w:val="ru-RU"/>
    </w:rPr>
  </w:style>
  <w:style w:type="paragraph" w:styleId="ae">
    <w:name w:val="No Spacing"/>
    <w:uiPriority w:val="1"/>
    <w:qFormat/>
    <w:rsid w:val="007C5A57"/>
    <w:pPr>
      <w:spacing w:after="0" w:line="240" w:lineRule="auto"/>
    </w:pPr>
    <w:rPr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8160A021B61615A803BAB6C719775F330EA74E00C7EAA3D4A8FBAEFD6C4B041B4412D14C700BBB2CDC8C41D5F74F795E4851C218199F6B47722D51A6lBn8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Громыко</dc:creator>
  <cp:keywords/>
  <dc:description/>
  <cp:lastModifiedBy>Екатерина Михайловна Громыко</cp:lastModifiedBy>
  <cp:revision>29</cp:revision>
  <cp:lastPrinted>2025-03-18T12:56:00Z</cp:lastPrinted>
  <dcterms:created xsi:type="dcterms:W3CDTF">2025-02-10T13:42:00Z</dcterms:created>
  <dcterms:modified xsi:type="dcterms:W3CDTF">2025-03-18T13:55:00Z</dcterms:modified>
</cp:coreProperties>
</file>