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62" w:rsidRDefault="00E840DC" w:rsidP="00E840DC">
      <w:pPr>
        <w:jc w:val="center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ПАМЯТКА ДЛЯ НАСЕЛЕНИЯ К ОСЕННЕ-ЗИМНЕМУ ПЕРИОДУ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840DC">
        <w:rPr>
          <w:rFonts w:ascii="Times New Roman" w:hAnsi="Times New Roman" w:cs="Times New Roman"/>
          <w:sz w:val="30"/>
          <w:szCs w:val="30"/>
        </w:rPr>
        <w:t>Мало кто задумывается о том, что печь – источник тепла и уюта в доме,  но при отсутствии должного внимания и ухода, превращается в потенциальную причину пожара.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Для тех, кто заботится о своей безопасности, и безопасности своих родных – несколько рекомендаций от работников МЧС.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 xml:space="preserve">Первое о чем нужно помнить -  перед началом отопительного сезона, необходимо  очистить дымовые каналы от сажи. Не следует забывать и том, что  дымоход должен быть оштукатурен и побелен – в дальнейшем, это позволит Вам без труда выявлять и устранять трещины, через которые на горючие конструкции крыши могут попасть искры.    Заделаны все трещины, должны быть  и в корпусе самой печи. Ни в коем случае не оклеивайте корпус печи горючими материалами и не окрашивайте горючей краской. В обязательном порядке, горючий пол перед топочным отверстием печи, должен быть защищен негорючим листовым или плиточным материалом. 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Подготовив печь к отопительному сезону, следует вспомнить о правилах эксплуатации: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- не допускайте перекал печи. В сильные холода, лучше протопить печь два раза в день - утром и вечером;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- не используйте для топи печи дрова, размер которых превышает размеры топливника печи – помните, в процессе топки, дверь топливника должна быть закрыта;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- не используйте для розжига печи горючие и легковоспламеняющиеся жидкости;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- следите за тем, что бы топка печи прекращалась не менее чем за два часа, до того времени, как вы ляжете спать;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- не допускайте складирование на корпусе печи или в непосредственной близости  от него горючие материалы (ветошь, одежду, обувь, сухие дрова и т.д.);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- ни в коем случае не поручайте розжиг печи или присмотр за ней детям;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- прежде чем закрыть верхнюю задвижку печи, убедитесь, что дрова в топливнике полностью прогорели.</w:t>
      </w:r>
    </w:p>
    <w:p w:rsidR="00E840DC" w:rsidRPr="00E840DC" w:rsidRDefault="00E840DC" w:rsidP="00E8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0DC">
        <w:rPr>
          <w:rFonts w:ascii="Times New Roman" w:hAnsi="Times New Roman" w:cs="Times New Roman"/>
          <w:sz w:val="30"/>
          <w:szCs w:val="30"/>
        </w:rPr>
        <w:t>Соблюдайте правила пожарной безопасности, берегите себя и своих близких!</w:t>
      </w:r>
    </w:p>
    <w:sectPr w:rsidR="00E840DC" w:rsidRPr="00E8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D1"/>
    <w:rsid w:val="00510B62"/>
    <w:rsid w:val="00B02C9B"/>
    <w:rsid w:val="00CD18D1"/>
    <w:rsid w:val="00E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2021-09-22T11:53:00Z</dcterms:created>
  <dcterms:modified xsi:type="dcterms:W3CDTF">2025-06-05T06:39:00Z</dcterms:modified>
</cp:coreProperties>
</file>