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F0AA" w14:textId="13001F27" w:rsidR="00903DAA" w:rsidRPr="000828D1" w:rsidRDefault="005922C3" w:rsidP="005922C3">
      <w:pPr>
        <w:pStyle w:val="a6"/>
        <w:jc w:val="center"/>
        <w:rPr>
          <w:b/>
          <w:sz w:val="30"/>
          <w:szCs w:val="30"/>
        </w:rPr>
      </w:pPr>
      <w:bookmarkStart w:id="0" w:name="_GoBack"/>
      <w:bookmarkEnd w:id="0"/>
      <w:r w:rsidRPr="000828D1">
        <w:rPr>
          <w:b/>
          <w:color w:val="000000"/>
          <w:sz w:val="30"/>
          <w:szCs w:val="30"/>
        </w:rPr>
        <w:t>Кадастровая оценка земель, земельных участков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по виду функционального использования</w:t>
      </w:r>
      <w:r w:rsidR="000828D1">
        <w:rPr>
          <w:b/>
          <w:color w:val="000000"/>
          <w:sz w:val="30"/>
          <w:szCs w:val="30"/>
        </w:rPr>
        <w:br/>
      </w:r>
      <w:r w:rsidR="00180A47" w:rsidRPr="000828D1">
        <w:rPr>
          <w:b/>
          <w:color w:val="000000"/>
          <w:sz w:val="30"/>
          <w:szCs w:val="30"/>
        </w:rPr>
        <w:t>земель ”общественно-деловая зона“</w:t>
      </w:r>
    </w:p>
    <w:p w14:paraId="0BAB8FBD" w14:textId="77777777" w:rsidR="00903DAA" w:rsidRPr="000828D1" w:rsidRDefault="00903DAA" w:rsidP="00945E75">
      <w:pPr>
        <w:tabs>
          <w:tab w:val="left" w:pos="6840"/>
        </w:tabs>
        <w:rPr>
          <w:color w:val="000000"/>
          <w:sz w:val="30"/>
          <w:szCs w:val="30"/>
        </w:rPr>
      </w:pPr>
    </w:p>
    <w:p w14:paraId="4FB6014D" w14:textId="16C0B319" w:rsidR="005C1482" w:rsidRPr="000828D1" w:rsidRDefault="00CC248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0828D1">
        <w:rPr>
          <w:color w:val="000000"/>
          <w:sz w:val="30"/>
          <w:szCs w:val="30"/>
        </w:rPr>
        <w:t>В период с января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года по </w:t>
      </w:r>
      <w:r w:rsidR="00EC342D" w:rsidRPr="000828D1">
        <w:rPr>
          <w:color w:val="000000"/>
          <w:sz w:val="30"/>
          <w:szCs w:val="30"/>
        </w:rPr>
        <w:t>апрель</w:t>
      </w:r>
      <w:r w:rsidR="00D90873" w:rsidRPr="000828D1">
        <w:rPr>
          <w:color w:val="000000"/>
          <w:sz w:val="30"/>
          <w:szCs w:val="30"/>
        </w:rPr>
        <w:t xml:space="preserve"> 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6</w:t>
      </w:r>
      <w:r w:rsidR="00D90873" w:rsidRPr="000828D1">
        <w:rPr>
          <w:color w:val="000000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</w:t>
      </w:r>
      <w:r w:rsidR="00180A47" w:rsidRPr="000828D1">
        <w:rPr>
          <w:color w:val="000000"/>
          <w:sz w:val="30"/>
          <w:szCs w:val="30"/>
        </w:rPr>
        <w:t>по виду функционального использования земель ”общественно-деловая зона“</w:t>
      </w:r>
      <w:r w:rsidR="005922C3" w:rsidRPr="000828D1">
        <w:rPr>
          <w:color w:val="000000"/>
          <w:sz w:val="30"/>
          <w:szCs w:val="30"/>
        </w:rPr>
        <w:t xml:space="preserve"> </w:t>
      </w:r>
      <w:r w:rsidR="00D90873" w:rsidRPr="000828D1">
        <w:rPr>
          <w:color w:val="000000"/>
          <w:sz w:val="30"/>
          <w:szCs w:val="30"/>
        </w:rPr>
        <w:t>(далее – кадастровая оценка) по состоянию на дату кадастровой оценки 01.07.20</w:t>
      </w:r>
      <w:r w:rsidR="00ED190A" w:rsidRPr="000828D1">
        <w:rPr>
          <w:color w:val="000000"/>
          <w:sz w:val="30"/>
          <w:szCs w:val="30"/>
        </w:rPr>
        <w:t>2</w:t>
      </w:r>
      <w:r w:rsidR="00180A47" w:rsidRPr="000828D1">
        <w:rPr>
          <w:color w:val="000000"/>
          <w:sz w:val="30"/>
          <w:szCs w:val="30"/>
        </w:rPr>
        <w:t>5</w:t>
      </w:r>
      <w:r w:rsidR="00D90873" w:rsidRPr="000828D1">
        <w:rPr>
          <w:color w:val="000000"/>
          <w:sz w:val="30"/>
          <w:szCs w:val="30"/>
        </w:rPr>
        <w:t xml:space="preserve"> всей территории Республики</w:t>
      </w:r>
      <w:r w:rsidR="00B63A17">
        <w:rPr>
          <w:color w:val="000000"/>
          <w:sz w:val="30"/>
          <w:szCs w:val="30"/>
        </w:rPr>
        <w:t> </w:t>
      </w:r>
      <w:r w:rsidR="00D90873" w:rsidRPr="000828D1">
        <w:rPr>
          <w:color w:val="000000"/>
          <w:sz w:val="30"/>
          <w:szCs w:val="30"/>
        </w:rPr>
        <w:t>Беларусь.</w:t>
      </w:r>
    </w:p>
    <w:p w14:paraId="145CD74B" w14:textId="77777777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48BC1670" w14:textId="77777777" w:rsidR="00E97B91" w:rsidRPr="000828D1" w:rsidRDefault="005C1482" w:rsidP="00D04B2B">
      <w:pPr>
        <w:tabs>
          <w:tab w:val="left" w:pos="851"/>
        </w:tabs>
        <w:jc w:val="both"/>
        <w:rPr>
          <w:color w:val="000000"/>
          <w:sz w:val="26"/>
          <w:szCs w:val="26"/>
        </w:rPr>
      </w:pPr>
      <w:r w:rsidRPr="000828D1">
        <w:rPr>
          <w:color w:val="000000"/>
          <w:sz w:val="30"/>
          <w:szCs w:val="30"/>
        </w:rPr>
        <w:tab/>
        <w:t xml:space="preserve">В регистр стоимости земель, земельных </w:t>
      </w:r>
      <w:r w:rsidR="00905342" w:rsidRPr="000828D1">
        <w:rPr>
          <w:color w:val="000000"/>
          <w:sz w:val="30"/>
          <w:szCs w:val="30"/>
        </w:rPr>
        <w:t xml:space="preserve">участков </w:t>
      </w:r>
      <w:r w:rsidRPr="000828D1">
        <w:rPr>
          <w:color w:val="000000"/>
          <w:sz w:val="30"/>
          <w:szCs w:val="30"/>
        </w:rPr>
        <w:t>(далее – регистр стоимости) (</w:t>
      </w:r>
      <w:hyperlink r:id="rId6" w:history="1">
        <w:r w:rsidRPr="000828D1">
          <w:rPr>
            <w:rStyle w:val="aa"/>
            <w:b/>
            <w:sz w:val="30"/>
            <w:szCs w:val="30"/>
            <w:lang w:val="en-US"/>
          </w:rPr>
          <w:t>www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vl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nca</w:t>
        </w:r>
        <w:r w:rsidRPr="000828D1">
          <w:rPr>
            <w:rStyle w:val="aa"/>
            <w:b/>
            <w:sz w:val="30"/>
            <w:szCs w:val="30"/>
          </w:rPr>
          <w:t>.</w:t>
        </w:r>
        <w:r w:rsidRPr="000828D1">
          <w:rPr>
            <w:rStyle w:val="aa"/>
            <w:b/>
            <w:sz w:val="30"/>
            <w:szCs w:val="30"/>
            <w:lang w:val="en-US"/>
          </w:rPr>
          <w:t>by</w:t>
        </w:r>
      </w:hyperlink>
      <w:r w:rsidRPr="000828D1">
        <w:rPr>
          <w:color w:val="000000"/>
          <w:sz w:val="30"/>
          <w:szCs w:val="30"/>
        </w:rPr>
        <w:t>) были внесены следующие результаты кадастровой оценки:</w:t>
      </w: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D04B2B" w:rsidRPr="000828D1" w14:paraId="536AD366" w14:textId="77777777" w:rsidTr="000E0D8F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7C7E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bookmarkStart w:id="1" w:name="is_type_with_ju2"/>
            <w:r w:rsidRPr="000828D1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CB35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9D81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C0AE6" w14:textId="77777777" w:rsidR="00D04B2B" w:rsidRPr="000828D1" w:rsidRDefault="00D04B2B" w:rsidP="000E0D8F">
            <w:pPr>
              <w:jc w:val="center"/>
              <w:rPr>
                <w:color w:val="000000"/>
              </w:rPr>
            </w:pPr>
            <w:r w:rsidRPr="000828D1">
              <w:rPr>
                <w:color w:val="000000"/>
              </w:rPr>
              <w:t>Номер записи в регистре стоимости</w:t>
            </w:r>
          </w:p>
        </w:tc>
      </w:tr>
      <w:tr w:rsidR="00D04B2B" w:rsidRPr="000828D1" w14:paraId="7334BC5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296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</w:rPr>
            </w:pPr>
            <w:r w:rsidRPr="000828D1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8DC" w14:textId="1B3F462D" w:rsidR="00D04B2B" w:rsidRPr="000828D1" w:rsidRDefault="0076640F" w:rsidP="000E0D8F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Глубокое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DFD" w14:textId="2B77FB24" w:rsidR="00D04B2B" w:rsidRPr="000828D1" w:rsidRDefault="0076640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30.06.2026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6CAB" w14:textId="1FF508A4" w:rsidR="00D04B2B" w:rsidRPr="000828D1" w:rsidRDefault="0076640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8144</w:t>
            </w:r>
          </w:p>
        </w:tc>
      </w:tr>
      <w:tr w:rsidR="00D04B2B" w:rsidRPr="000828D1" w14:paraId="6B3D98FF" w14:textId="77777777" w:rsidTr="000E0D8F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C50C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1CD" w14:textId="69F59FF4" w:rsidR="00D04B2B" w:rsidRPr="000828D1" w:rsidRDefault="0076640F" w:rsidP="000E0D8F">
            <w:pPr>
              <w:rPr>
                <w:szCs w:val="26"/>
              </w:rPr>
            </w:pPr>
            <w:r>
              <w:rPr>
                <w:szCs w:val="26"/>
              </w:rPr>
              <w:t>г.п. Подсвилье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7A82" w14:textId="012A32E1" w:rsidR="00D04B2B" w:rsidRPr="000828D1" w:rsidRDefault="0076640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30.06.2026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C2CA" w14:textId="3AABF583" w:rsidR="00D04B2B" w:rsidRPr="000828D1" w:rsidRDefault="0076640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8145</w:t>
            </w:r>
          </w:p>
        </w:tc>
      </w:tr>
      <w:tr w:rsidR="00D04B2B" w:rsidRPr="000828D1" w14:paraId="29C03256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1C5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B208" w14:textId="6F7E8E46" w:rsidR="00D04B2B" w:rsidRPr="000828D1" w:rsidRDefault="0076640F" w:rsidP="000E0D8F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0F9" w14:textId="55A676B1" w:rsidR="00D04B2B" w:rsidRPr="000828D1" w:rsidRDefault="0076640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30.06.2026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3904" w14:textId="7F0C2146" w:rsidR="00D04B2B" w:rsidRPr="000828D1" w:rsidRDefault="0076640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8146</w:t>
            </w:r>
          </w:p>
        </w:tc>
      </w:tr>
      <w:tr w:rsidR="00D04B2B" w:rsidRPr="000828D1" w14:paraId="7BFA3344" w14:textId="77777777" w:rsidTr="000E0D8F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5AA" w14:textId="77777777" w:rsidR="00D04B2B" w:rsidRPr="000828D1" w:rsidRDefault="00D04B2B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 w:rsidRPr="000828D1"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DBFB" w14:textId="245984D8" w:rsidR="00D04B2B" w:rsidRPr="000828D1" w:rsidRDefault="0076640F" w:rsidP="000E0D8F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0221" w14:textId="4AF4E281" w:rsidR="00D04B2B" w:rsidRPr="000828D1" w:rsidRDefault="0076640F" w:rsidP="000E0D8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30.06.2026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6C94" w14:textId="7FE5D1E5" w:rsidR="00D04B2B" w:rsidRPr="000828D1" w:rsidRDefault="0076640F" w:rsidP="000E0D8F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8147</w:t>
            </w:r>
          </w:p>
        </w:tc>
      </w:tr>
    </w:tbl>
    <w:p w14:paraId="4B67D9BC" w14:textId="77777777" w:rsidR="00D04B2B" w:rsidRPr="000828D1" w:rsidRDefault="00D04B2B" w:rsidP="00D04B2B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bookmarkEnd w:id="1"/>
    <w:p w14:paraId="5415ACC7" w14:textId="1C3EE6E8" w:rsidR="003B5EE1" w:rsidRPr="000828D1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0828D1">
        <w:rPr>
          <w:sz w:val="30"/>
          <w:szCs w:val="30"/>
        </w:rPr>
        <w:t xml:space="preserve">Основание: </w:t>
      </w:r>
      <w:r w:rsidR="00905342" w:rsidRPr="000828D1">
        <w:rPr>
          <w:sz w:val="30"/>
          <w:szCs w:val="30"/>
        </w:rPr>
        <w:t xml:space="preserve"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</w:t>
      </w:r>
      <w:r w:rsidR="00256708">
        <w:rPr>
          <w:sz w:val="30"/>
          <w:szCs w:val="30"/>
        </w:rPr>
        <w:br/>
      </w:r>
      <w:r w:rsidR="00905342" w:rsidRPr="000828D1">
        <w:rPr>
          <w:sz w:val="30"/>
          <w:szCs w:val="30"/>
        </w:rPr>
        <w:t>от</w:t>
      </w:r>
      <w:r w:rsidR="00256708">
        <w:rPr>
          <w:sz w:val="30"/>
          <w:szCs w:val="30"/>
        </w:rPr>
        <w:t xml:space="preserve"> </w:t>
      </w:r>
      <w:r w:rsidR="00905342" w:rsidRPr="000828D1">
        <w:rPr>
          <w:sz w:val="30"/>
          <w:szCs w:val="30"/>
        </w:rPr>
        <w:t>25.07.2023 № 26</w:t>
      </w:r>
      <w:r w:rsidRPr="000828D1">
        <w:rPr>
          <w:sz w:val="30"/>
          <w:szCs w:val="30"/>
        </w:rPr>
        <w:t>; решение</w:t>
      </w:r>
      <w:r w:rsidR="006E1B36" w:rsidRPr="000828D1">
        <w:rPr>
          <w:sz w:val="30"/>
          <w:szCs w:val="30"/>
        </w:rPr>
        <w:t xml:space="preserve"> </w:t>
      </w:r>
      <w:bookmarkStart w:id="2" w:name="solutionName2"/>
      <w:bookmarkEnd w:id="2"/>
      <w:r w:rsidR="0076640F">
        <w:rPr>
          <w:sz w:val="30"/>
          <w:szCs w:val="30"/>
        </w:rPr>
        <w:t>Глубокского районного исполнительного комитета от 08.06.2026 № 719 ”Об установлении результатов кадастровой оценки земель, земельных участков Глубокского района Витебской области“</w:t>
      </w:r>
      <w:r w:rsidR="004F19E4" w:rsidRPr="000828D1">
        <w:rPr>
          <w:sz w:val="30"/>
          <w:szCs w:val="30"/>
        </w:rPr>
        <w:t>.</w:t>
      </w:r>
    </w:p>
    <w:p w14:paraId="52AED122" w14:textId="2D3B0345" w:rsidR="005C1482" w:rsidRPr="000828D1" w:rsidRDefault="005C1482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</w:p>
    <w:p w14:paraId="1799D514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</w:r>
      <w:r w:rsidR="005C1482" w:rsidRPr="000828D1">
        <w:rPr>
          <w:color w:val="000000"/>
          <w:sz w:val="30"/>
          <w:szCs w:val="30"/>
        </w:rPr>
        <w:t>П</w:t>
      </w:r>
      <w:r w:rsidRPr="000828D1">
        <w:rPr>
          <w:color w:val="000000"/>
          <w:sz w:val="30"/>
          <w:szCs w:val="30"/>
        </w:rPr>
        <w:t xml:space="preserve">осле </w:t>
      </w:r>
      <w:r w:rsidR="005C1482" w:rsidRPr="000828D1">
        <w:rPr>
          <w:color w:val="000000"/>
          <w:sz w:val="30"/>
          <w:szCs w:val="30"/>
        </w:rPr>
        <w:t>внесения результатов кадастровой оценки в регистр стоимости</w:t>
      </w:r>
      <w:r w:rsidRPr="000828D1">
        <w:rPr>
          <w:color w:val="000000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0828D1">
        <w:rPr>
          <w:b/>
          <w:color w:val="0070C0"/>
          <w:sz w:val="30"/>
          <w:szCs w:val="30"/>
          <w:u w:val="single"/>
          <w:lang w:val="en-US"/>
        </w:rPr>
        <w:t>www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vl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nca</w:t>
      </w:r>
      <w:r w:rsidRPr="000828D1">
        <w:rPr>
          <w:b/>
          <w:color w:val="0070C0"/>
          <w:sz w:val="30"/>
          <w:szCs w:val="30"/>
          <w:u w:val="single"/>
        </w:rPr>
        <w:t>.</w:t>
      </w:r>
      <w:r w:rsidRPr="000828D1">
        <w:rPr>
          <w:b/>
          <w:color w:val="0070C0"/>
          <w:sz w:val="30"/>
          <w:szCs w:val="30"/>
          <w:u w:val="single"/>
          <w:lang w:val="en-US"/>
        </w:rPr>
        <w:t>by</w:t>
      </w:r>
      <w:r w:rsidRPr="000828D1">
        <w:rPr>
          <w:color w:val="000000"/>
          <w:sz w:val="30"/>
          <w:szCs w:val="30"/>
        </w:rPr>
        <w:t>.</w:t>
      </w:r>
    </w:p>
    <w:p w14:paraId="03901DF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4AD9201B" w14:textId="618BE227" w:rsidR="00903DAA" w:rsidRPr="000828D1" w:rsidRDefault="00903DAA" w:rsidP="00945E75">
      <w:pPr>
        <w:tabs>
          <w:tab w:val="left" w:pos="709"/>
        </w:tabs>
        <w:spacing w:after="240"/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образом, налоговая инспекция для исчисления земельного налога </w:t>
      </w:r>
      <w:r w:rsidRPr="000828D1">
        <w:rPr>
          <w:color w:val="000000"/>
          <w:sz w:val="30"/>
          <w:szCs w:val="30"/>
        </w:rPr>
        <w:lastRenderedPageBreak/>
        <w:t>в 20</w:t>
      </w:r>
      <w:r w:rsidR="00EC342D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 xml:space="preserve"> году будет использовать сведения, </w:t>
      </w:r>
      <w:r w:rsidR="00EF7DDF" w:rsidRPr="000828D1">
        <w:rPr>
          <w:color w:val="000000"/>
          <w:sz w:val="30"/>
          <w:szCs w:val="30"/>
        </w:rPr>
        <w:t>содержащиеся</w:t>
      </w:r>
      <w:r w:rsidR="00EC342D" w:rsidRPr="000828D1">
        <w:rPr>
          <w:color w:val="000000"/>
          <w:sz w:val="30"/>
          <w:szCs w:val="30"/>
        </w:rPr>
        <w:t xml:space="preserve"> в регистр</w:t>
      </w:r>
      <w:r w:rsidR="00EF7DDF" w:rsidRPr="000828D1">
        <w:rPr>
          <w:color w:val="000000"/>
          <w:sz w:val="30"/>
          <w:szCs w:val="30"/>
        </w:rPr>
        <w:t>е</w:t>
      </w:r>
      <w:r w:rsidR="00EC342D" w:rsidRPr="000828D1">
        <w:rPr>
          <w:color w:val="000000"/>
          <w:sz w:val="30"/>
          <w:szCs w:val="30"/>
        </w:rPr>
        <w:t xml:space="preserve"> стоимости </w:t>
      </w:r>
      <w:r w:rsidRPr="000828D1">
        <w:rPr>
          <w:color w:val="000000"/>
          <w:sz w:val="30"/>
          <w:szCs w:val="30"/>
        </w:rPr>
        <w:t>1 января 20</w:t>
      </w:r>
      <w:r w:rsidR="00ED190A" w:rsidRPr="000828D1">
        <w:rPr>
          <w:color w:val="000000"/>
          <w:sz w:val="30"/>
          <w:szCs w:val="30"/>
        </w:rPr>
        <w:t>2</w:t>
      </w:r>
      <w:r w:rsidR="00020550" w:rsidRPr="000828D1">
        <w:rPr>
          <w:color w:val="000000"/>
          <w:sz w:val="30"/>
          <w:szCs w:val="30"/>
        </w:rPr>
        <w:t>7</w:t>
      </w:r>
      <w:r w:rsidRPr="000828D1">
        <w:rPr>
          <w:color w:val="000000"/>
          <w:sz w:val="30"/>
          <w:szCs w:val="30"/>
        </w:rPr>
        <w:t> года.</w:t>
      </w:r>
    </w:p>
    <w:p w14:paraId="06B19430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14:paraId="658EA9E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размера платы за право заключения договоров аренды;</w:t>
      </w:r>
    </w:p>
    <w:p w14:paraId="2D184900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установления начальных цен на аукционах;</w:t>
      </w:r>
    </w:p>
    <w:p w14:paraId="17B54F2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14:paraId="21AB6AC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определения стоимости земельного участка, передаваемого в ипотеку;</w:t>
      </w:r>
    </w:p>
    <w:p w14:paraId="482D4B8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14:paraId="0CB7936D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14:paraId="799F691A" w14:textId="4BF93B8B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оценки недвижимого имущества;</w:t>
      </w:r>
    </w:p>
    <w:p w14:paraId="73900699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 w:rsidRPr="000828D1">
        <w:rPr>
          <w:color w:val="000000"/>
          <w:sz w:val="30"/>
          <w:szCs w:val="30"/>
        </w:rPr>
        <w:t>;</w:t>
      </w:r>
    </w:p>
    <w:p w14:paraId="775A1B08" w14:textId="77777777" w:rsidR="00FB18E4" w:rsidRPr="000828D1" w:rsidRDefault="00FB18E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>- иные, предусмотренные законодательством.</w:t>
      </w:r>
    </w:p>
    <w:p w14:paraId="56CC010F" w14:textId="77777777" w:rsidR="00DD3554" w:rsidRPr="000828D1" w:rsidRDefault="00DD3554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</w:p>
    <w:p w14:paraId="6B517FBA" w14:textId="04AE5107" w:rsidR="00903DAA" w:rsidRPr="000828D1" w:rsidRDefault="009F609A" w:rsidP="00664519">
      <w:pPr>
        <w:tabs>
          <w:tab w:val="left" w:pos="851"/>
        </w:tabs>
        <w:spacing w:after="240"/>
        <w:jc w:val="center"/>
        <w:rPr>
          <w:b/>
          <w:color w:val="000000"/>
          <w:sz w:val="30"/>
          <w:szCs w:val="30"/>
        </w:rPr>
      </w:pPr>
      <w:r w:rsidRPr="000828D1">
        <w:rPr>
          <w:b/>
          <w:color w:val="000000"/>
          <w:sz w:val="30"/>
          <w:szCs w:val="30"/>
        </w:rPr>
        <w:t>Порядок обжалования кадастровой стоимости</w:t>
      </w:r>
    </w:p>
    <w:p w14:paraId="309DF643" w14:textId="37101E6C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0828D1">
        <w:rPr>
          <w:b/>
          <w:color w:val="000000"/>
          <w:sz w:val="30"/>
          <w:szCs w:val="30"/>
          <w:u w:val="single"/>
        </w:rPr>
        <w:t>шести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месяцев с</w:t>
      </w:r>
      <w:r w:rsidRPr="000828D1">
        <w:rPr>
          <w:color w:val="000000"/>
          <w:sz w:val="30"/>
          <w:szCs w:val="30"/>
          <w:u w:val="single"/>
        </w:rPr>
        <w:t xml:space="preserve"> </w:t>
      </w:r>
      <w:r w:rsidRPr="000828D1">
        <w:rPr>
          <w:b/>
          <w:color w:val="000000"/>
          <w:sz w:val="30"/>
          <w:szCs w:val="30"/>
          <w:u w:val="single"/>
        </w:rPr>
        <w:t>даты внесения</w:t>
      </w:r>
      <w:r w:rsidRPr="000828D1">
        <w:rPr>
          <w:color w:val="000000"/>
          <w:sz w:val="30"/>
          <w:szCs w:val="30"/>
        </w:rPr>
        <w:t xml:space="preserve"> результатов кадастровой оценки в регистр стоимости. Обжалование результатов кадастровой оценки регули</w:t>
      </w:r>
      <w:r w:rsidR="002B2D5A" w:rsidRPr="000828D1">
        <w:rPr>
          <w:color w:val="000000"/>
          <w:sz w:val="30"/>
          <w:szCs w:val="30"/>
        </w:rPr>
        <w:t>руется п</w:t>
      </w:r>
      <w:r w:rsidRPr="000828D1">
        <w:rPr>
          <w:color w:val="000000"/>
          <w:sz w:val="30"/>
          <w:szCs w:val="30"/>
        </w:rPr>
        <w:t>.</w:t>
      </w:r>
      <w:r w:rsidR="002B2D5A" w:rsidRPr="000828D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17 </w:t>
      </w:r>
      <w:r w:rsidR="00E41F08" w:rsidRPr="000828D1">
        <w:rPr>
          <w:color w:val="000000"/>
          <w:sz w:val="30"/>
          <w:szCs w:val="30"/>
        </w:rPr>
        <w:t>ТКП 52.2.07</w:t>
      </w:r>
      <w:r w:rsidRPr="000828D1">
        <w:rPr>
          <w:color w:val="000000"/>
          <w:sz w:val="30"/>
          <w:szCs w:val="30"/>
        </w:rPr>
        <w:t>-201</w:t>
      </w:r>
      <w:r w:rsidR="00E41F08" w:rsidRPr="000828D1">
        <w:rPr>
          <w:color w:val="000000"/>
          <w:sz w:val="30"/>
          <w:szCs w:val="30"/>
        </w:rPr>
        <w:t>8</w:t>
      </w:r>
      <w:r w:rsidRPr="000828D1">
        <w:rPr>
          <w:color w:val="000000"/>
          <w:sz w:val="30"/>
          <w:szCs w:val="30"/>
        </w:rPr>
        <w:t xml:space="preserve">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Оценка </w:t>
      </w:r>
      <w:r w:rsidR="00E41F08" w:rsidRPr="000828D1">
        <w:rPr>
          <w:color w:val="000000"/>
          <w:sz w:val="30"/>
          <w:szCs w:val="30"/>
        </w:rPr>
        <w:t xml:space="preserve">стоимости </w:t>
      </w:r>
      <w:r w:rsidRPr="000828D1">
        <w:rPr>
          <w:color w:val="000000"/>
          <w:sz w:val="30"/>
          <w:szCs w:val="30"/>
        </w:rPr>
        <w:t>земельных участков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.</w:t>
      </w:r>
    </w:p>
    <w:p w14:paraId="36FD2D33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29BBD499" w14:textId="5BA22BF1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ab/>
        <w:t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615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от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13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октября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2006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 xml:space="preserve">года </w:t>
      </w:r>
      <w:r w:rsidR="00AA563C" w:rsidRPr="000828D1">
        <w:rPr>
          <w:color w:val="000000"/>
          <w:sz w:val="30"/>
          <w:szCs w:val="30"/>
        </w:rPr>
        <w:t>”</w:t>
      </w:r>
      <w:r w:rsidRPr="000828D1">
        <w:rPr>
          <w:color w:val="000000"/>
          <w:sz w:val="30"/>
          <w:szCs w:val="30"/>
        </w:rPr>
        <w:t xml:space="preserve">Об оценочной деятельности </w:t>
      </w:r>
      <w:r w:rsidR="006C2E11">
        <w:rPr>
          <w:color w:val="000000"/>
          <w:sz w:val="30"/>
          <w:szCs w:val="30"/>
        </w:rPr>
        <w:br/>
      </w:r>
      <w:r w:rsidRPr="000828D1">
        <w:rPr>
          <w:color w:val="000000"/>
          <w:sz w:val="30"/>
          <w:szCs w:val="30"/>
        </w:rPr>
        <w:t>в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Республике</w:t>
      </w:r>
      <w:r w:rsidR="006C2E11">
        <w:rPr>
          <w:color w:val="000000"/>
          <w:sz w:val="30"/>
          <w:szCs w:val="30"/>
        </w:rPr>
        <w:t xml:space="preserve"> </w:t>
      </w:r>
      <w:r w:rsidRPr="000828D1">
        <w:rPr>
          <w:color w:val="000000"/>
          <w:sz w:val="30"/>
          <w:szCs w:val="30"/>
        </w:rPr>
        <w:t>Беларусь</w:t>
      </w:r>
      <w:r w:rsidR="00AA563C" w:rsidRPr="000828D1">
        <w:rPr>
          <w:color w:val="000000"/>
          <w:sz w:val="30"/>
          <w:szCs w:val="30"/>
        </w:rPr>
        <w:t>“</w:t>
      </w:r>
      <w:r w:rsidRPr="000828D1">
        <w:rPr>
          <w:color w:val="000000"/>
          <w:sz w:val="30"/>
          <w:szCs w:val="30"/>
        </w:rPr>
        <w:t>).</w:t>
      </w:r>
    </w:p>
    <w:p w14:paraId="25D7A79B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5D45BDB9" w14:textId="77777777" w:rsidR="00903DAA" w:rsidRPr="000828D1" w:rsidRDefault="00903DAA" w:rsidP="00945E75">
      <w:pPr>
        <w:tabs>
          <w:tab w:val="left" w:pos="851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lastRenderedPageBreak/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оценки </w:t>
      </w:r>
      <w:r w:rsidRPr="000828D1">
        <w:rPr>
          <w:color w:val="000000"/>
          <w:sz w:val="30"/>
          <w:szCs w:val="30"/>
          <w:u w:val="single"/>
        </w:rPr>
        <w:t>за счет средств землепользователя</w:t>
      </w:r>
      <w:r w:rsidRPr="000828D1">
        <w:rPr>
          <w:color w:val="000000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14:paraId="578C48EF" w14:textId="77777777" w:rsidR="00903DAA" w:rsidRPr="000828D1" w:rsidRDefault="00903DAA" w:rsidP="00945E75">
      <w:pPr>
        <w:tabs>
          <w:tab w:val="left" w:pos="6840"/>
        </w:tabs>
        <w:jc w:val="both"/>
        <w:rPr>
          <w:color w:val="000000"/>
          <w:sz w:val="30"/>
          <w:szCs w:val="30"/>
        </w:rPr>
      </w:pPr>
      <w:r w:rsidRPr="000828D1">
        <w:rPr>
          <w:color w:val="000000"/>
          <w:sz w:val="30"/>
          <w:szCs w:val="30"/>
        </w:rPr>
        <w:t xml:space="preserve"> </w:t>
      </w:r>
    </w:p>
    <w:p w14:paraId="3BD6D3CA" w14:textId="77777777" w:rsidR="00374242" w:rsidRPr="000828D1" w:rsidRDefault="00903DAA" w:rsidP="00945E75">
      <w:pPr>
        <w:tabs>
          <w:tab w:val="left" w:pos="851"/>
        </w:tabs>
        <w:jc w:val="both"/>
        <w:rPr>
          <w:color w:val="000000"/>
          <w:sz w:val="26"/>
          <w:szCs w:val="26"/>
          <w:lang w:val="en-US"/>
        </w:rPr>
      </w:pPr>
      <w:r w:rsidRPr="000828D1">
        <w:rPr>
          <w:color w:val="000000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0828D1">
        <w:rPr>
          <w:color w:val="000000"/>
          <w:sz w:val="30"/>
          <w:szCs w:val="30"/>
          <w:u w:val="single"/>
        </w:rPr>
        <w:t>на 15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городе </w:t>
      </w:r>
      <w:r w:rsidRPr="000828D1">
        <w:rPr>
          <w:color w:val="000000"/>
          <w:sz w:val="30"/>
          <w:szCs w:val="30"/>
          <w:u w:val="single"/>
        </w:rPr>
        <w:t>Минске и областных центрах</w:t>
      </w:r>
      <w:r w:rsidRPr="000828D1">
        <w:rPr>
          <w:color w:val="000000"/>
          <w:sz w:val="30"/>
          <w:szCs w:val="30"/>
        </w:rPr>
        <w:t xml:space="preserve">, и на </w:t>
      </w:r>
      <w:r w:rsidRPr="000828D1">
        <w:rPr>
          <w:color w:val="000000"/>
          <w:sz w:val="30"/>
          <w:szCs w:val="30"/>
          <w:u w:val="single"/>
        </w:rPr>
        <w:t>20 и более процентов</w:t>
      </w:r>
      <w:r w:rsidRPr="000828D1">
        <w:rPr>
          <w:color w:val="000000"/>
          <w:sz w:val="30"/>
          <w:szCs w:val="30"/>
        </w:rPr>
        <w:t xml:space="preserve"> для земельных участков, расположенных в </w:t>
      </w:r>
      <w:r w:rsidRPr="000828D1">
        <w:rPr>
          <w:color w:val="000000"/>
          <w:sz w:val="30"/>
          <w:szCs w:val="30"/>
          <w:u w:val="single"/>
        </w:rPr>
        <w:t>других</w:t>
      </w:r>
      <w:r w:rsidRPr="000828D1">
        <w:rPr>
          <w:color w:val="000000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0828D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3451581" w16cex:dateUtc="2026-05-18T14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89E69" w14:textId="77777777" w:rsidR="00F7711D" w:rsidRDefault="00F7711D" w:rsidP="00CD206B">
      <w:r>
        <w:separator/>
      </w:r>
    </w:p>
  </w:endnote>
  <w:endnote w:type="continuationSeparator" w:id="0">
    <w:p w14:paraId="5C902AF2" w14:textId="77777777" w:rsidR="00F7711D" w:rsidRDefault="00F7711D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ECFC1" w14:textId="77777777" w:rsidR="00F7711D" w:rsidRDefault="00F7711D" w:rsidP="00CD206B">
      <w:r>
        <w:separator/>
      </w:r>
    </w:p>
  </w:footnote>
  <w:footnote w:type="continuationSeparator" w:id="0">
    <w:p w14:paraId="386F8ADE" w14:textId="77777777" w:rsidR="00F7711D" w:rsidRDefault="00F7711D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32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42"/>
    <w:rsid w:val="00000C9A"/>
    <w:rsid w:val="000138CC"/>
    <w:rsid w:val="00020550"/>
    <w:rsid w:val="00022755"/>
    <w:rsid w:val="000316D1"/>
    <w:rsid w:val="00034A33"/>
    <w:rsid w:val="00035FB2"/>
    <w:rsid w:val="00036BAA"/>
    <w:rsid w:val="00036C19"/>
    <w:rsid w:val="0004070B"/>
    <w:rsid w:val="00041F3A"/>
    <w:rsid w:val="00056F0D"/>
    <w:rsid w:val="00057412"/>
    <w:rsid w:val="00080BA6"/>
    <w:rsid w:val="00081AE8"/>
    <w:rsid w:val="000828D1"/>
    <w:rsid w:val="00085F95"/>
    <w:rsid w:val="00091B4C"/>
    <w:rsid w:val="00092641"/>
    <w:rsid w:val="00094C59"/>
    <w:rsid w:val="00097A1F"/>
    <w:rsid w:val="000A4AD5"/>
    <w:rsid w:val="000B23A6"/>
    <w:rsid w:val="000B257A"/>
    <w:rsid w:val="000E048E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4657B"/>
    <w:rsid w:val="00164F32"/>
    <w:rsid w:val="001707F9"/>
    <w:rsid w:val="00170B81"/>
    <w:rsid w:val="00180A47"/>
    <w:rsid w:val="0018279C"/>
    <w:rsid w:val="0018399D"/>
    <w:rsid w:val="001B453E"/>
    <w:rsid w:val="001C7293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56708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014FE"/>
    <w:rsid w:val="003104E5"/>
    <w:rsid w:val="00311D53"/>
    <w:rsid w:val="00314B55"/>
    <w:rsid w:val="00315360"/>
    <w:rsid w:val="00315E19"/>
    <w:rsid w:val="00337722"/>
    <w:rsid w:val="00342ACF"/>
    <w:rsid w:val="00352737"/>
    <w:rsid w:val="00354940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C248D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00F3"/>
    <w:rsid w:val="00432895"/>
    <w:rsid w:val="00433925"/>
    <w:rsid w:val="00443307"/>
    <w:rsid w:val="00454D56"/>
    <w:rsid w:val="00455F47"/>
    <w:rsid w:val="00462F1E"/>
    <w:rsid w:val="0048399F"/>
    <w:rsid w:val="00485452"/>
    <w:rsid w:val="00493617"/>
    <w:rsid w:val="00493D02"/>
    <w:rsid w:val="00497984"/>
    <w:rsid w:val="004A2367"/>
    <w:rsid w:val="004A7465"/>
    <w:rsid w:val="004B09C4"/>
    <w:rsid w:val="004B7FE1"/>
    <w:rsid w:val="004C2B9C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4F7670"/>
    <w:rsid w:val="00506F45"/>
    <w:rsid w:val="00511792"/>
    <w:rsid w:val="0051517D"/>
    <w:rsid w:val="00520F98"/>
    <w:rsid w:val="005221B4"/>
    <w:rsid w:val="00525DF7"/>
    <w:rsid w:val="00536B09"/>
    <w:rsid w:val="005531F1"/>
    <w:rsid w:val="00573BC9"/>
    <w:rsid w:val="0058549C"/>
    <w:rsid w:val="005922C3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4519"/>
    <w:rsid w:val="00667CB6"/>
    <w:rsid w:val="006729F0"/>
    <w:rsid w:val="00673B19"/>
    <w:rsid w:val="006771F9"/>
    <w:rsid w:val="00682513"/>
    <w:rsid w:val="00694F5F"/>
    <w:rsid w:val="006A314E"/>
    <w:rsid w:val="006A7631"/>
    <w:rsid w:val="006C2E11"/>
    <w:rsid w:val="006C42B4"/>
    <w:rsid w:val="006C5769"/>
    <w:rsid w:val="006C768F"/>
    <w:rsid w:val="006E1B36"/>
    <w:rsid w:val="006E5295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6640F"/>
    <w:rsid w:val="007862A7"/>
    <w:rsid w:val="00786CEC"/>
    <w:rsid w:val="00793D68"/>
    <w:rsid w:val="007A1A5F"/>
    <w:rsid w:val="007C0086"/>
    <w:rsid w:val="007D42DC"/>
    <w:rsid w:val="007D7309"/>
    <w:rsid w:val="007E04D2"/>
    <w:rsid w:val="007F066F"/>
    <w:rsid w:val="007F0DCF"/>
    <w:rsid w:val="007F6B94"/>
    <w:rsid w:val="00800414"/>
    <w:rsid w:val="00820035"/>
    <w:rsid w:val="00846A72"/>
    <w:rsid w:val="00850D36"/>
    <w:rsid w:val="00856D53"/>
    <w:rsid w:val="0087424D"/>
    <w:rsid w:val="0087765C"/>
    <w:rsid w:val="0089452A"/>
    <w:rsid w:val="008A1022"/>
    <w:rsid w:val="008A171C"/>
    <w:rsid w:val="008B1A6B"/>
    <w:rsid w:val="008B22B7"/>
    <w:rsid w:val="008B3225"/>
    <w:rsid w:val="008B32A1"/>
    <w:rsid w:val="008D45DF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9F609A"/>
    <w:rsid w:val="00A1311F"/>
    <w:rsid w:val="00A1537A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E4B3C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63A17"/>
    <w:rsid w:val="00B67522"/>
    <w:rsid w:val="00B94419"/>
    <w:rsid w:val="00B94EE3"/>
    <w:rsid w:val="00B97F20"/>
    <w:rsid w:val="00BC067C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04B2B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531E"/>
    <w:rsid w:val="00DC699B"/>
    <w:rsid w:val="00DD3554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EF1205"/>
    <w:rsid w:val="00EF7DDF"/>
    <w:rsid w:val="00F00DF2"/>
    <w:rsid w:val="00F06A01"/>
    <w:rsid w:val="00F11202"/>
    <w:rsid w:val="00F16ACF"/>
    <w:rsid w:val="00F24131"/>
    <w:rsid w:val="00F25735"/>
    <w:rsid w:val="00F276CF"/>
    <w:rsid w:val="00F403F4"/>
    <w:rsid w:val="00F44663"/>
    <w:rsid w:val="00F66BA2"/>
    <w:rsid w:val="00F76991"/>
    <w:rsid w:val="00F7711D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A0C18F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l.nca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5184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user</cp:lastModifiedBy>
  <cp:revision>2</cp:revision>
  <cp:lastPrinted>2017-07-28T10:07:00Z</cp:lastPrinted>
  <dcterms:created xsi:type="dcterms:W3CDTF">2026-07-10T07:59:00Z</dcterms:created>
  <dcterms:modified xsi:type="dcterms:W3CDTF">2026-07-10T07:59:00Z</dcterms:modified>
</cp:coreProperties>
</file>