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FA" w:rsidRPr="003A2AFA" w:rsidRDefault="003A2AFA" w:rsidP="003A2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>ПОСТАНОВЛЕНИЕ МИНИСТЕРСТВА ОБРАЗОВАНИЯ РЕСПУБЛИКИ БЕЛАРУСЬ</w:t>
      </w:r>
    </w:p>
    <w:p w:rsidR="003A2AFA" w:rsidRPr="003A2AFA" w:rsidRDefault="003A2AFA" w:rsidP="003A2A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ноября 2015 г. № 128</w:t>
      </w:r>
    </w:p>
    <w:p w:rsidR="003A2AFA" w:rsidRPr="003A2AFA" w:rsidRDefault="003A2AFA" w:rsidP="003A2AFA">
      <w:pPr>
        <w:spacing w:after="0" w:line="240" w:lineRule="auto"/>
        <w:ind w:right="22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Концепции организации молодежного волонтерского (добровольческого) движения в Республике Беларусь</w:t>
      </w:r>
    </w:p>
    <w:p w:rsidR="003A2AFA" w:rsidRPr="003A2AFA" w:rsidRDefault="003A2AFA" w:rsidP="003A2AFA">
      <w:pPr>
        <w:spacing w:after="0" w:line="240" w:lineRule="auto"/>
        <w:ind w:left="10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дополнения:</w:t>
      </w:r>
    </w:p>
    <w:p w:rsidR="003A2AFA" w:rsidRPr="003A2AFA" w:rsidRDefault="003A2AFA" w:rsidP="003A2AFA">
      <w:pPr>
        <w:spacing w:after="0" w:line="240" w:lineRule="auto"/>
        <w:ind w:left="113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Министерства образования Республики Беларусь от 7 мая 2018 г. № 35 &lt;U218e2066&gt;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протокола поручений Президента Республики Беларусь от 2 марта 2015 г. № 5, а также пункта 1 республиканского плана мероприятий по проведению в 2015 году Года молодежи, утвержденного постановлением Совета Министров Республики Беларусь от 23 декабря 2014 г. № 1228, в целях поддержки и развития молодежного волонтерского (добровольческого) движения в Республике Беларусь Министерство образования ПОСТАНОВЛЯЕТ:</w:t>
      </w:r>
      <w:proofErr w:type="gramEnd"/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Утвердить прилагаемую </w:t>
      </w:r>
      <w:hyperlink r:id="rId5" w:anchor="%D0%97%D0%B0%D0%B3_%D0%A3%D1%82%D0%B2_1" w:history="1">
        <w:r w:rsidRPr="003A2AFA">
          <w:rPr>
            <w:rFonts w:ascii="Times New Roman" w:eastAsia="Times New Roman" w:hAnsi="Times New Roman" w:cs="Times New Roman"/>
            <w:color w:val="291E2E"/>
            <w:sz w:val="28"/>
            <w:szCs w:val="28"/>
            <w:lang w:eastAsia="ru-RU"/>
          </w:rPr>
          <w:t>Концепцию</w:t>
        </w:r>
      </w:hyperlink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организации молодежного волонтерского (добровольческого) движения в Республике Беларусь.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Настоящее постановление вступает в силу после его официального опубликования.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04"/>
        <w:gridCol w:w="10896"/>
      </w:tblGrid>
      <w:tr w:rsidR="003A2AFA" w:rsidRPr="003A2AFA" w:rsidTr="003A2AFA">
        <w:tc>
          <w:tcPr>
            <w:tcW w:w="13961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2AFA" w:rsidRPr="003A2AFA" w:rsidRDefault="003A2AFA" w:rsidP="003A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Министр</w:t>
            </w:r>
          </w:p>
        </w:tc>
        <w:tc>
          <w:tcPr>
            <w:tcW w:w="13961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2AFA" w:rsidRPr="003A2AFA" w:rsidRDefault="003A2AFA" w:rsidP="003A2A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A2A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М.А.Журавков</w:t>
            </w:r>
            <w:proofErr w:type="spellEnd"/>
          </w:p>
        </w:tc>
      </w:tr>
    </w:tbl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21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61"/>
        <w:gridCol w:w="6539"/>
      </w:tblGrid>
      <w:tr w:rsidR="003A2AFA" w:rsidRPr="003A2AFA" w:rsidTr="003A2AFA">
        <w:tc>
          <w:tcPr>
            <w:tcW w:w="1989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AFA" w:rsidRPr="003A2AFA" w:rsidRDefault="003A2AFA" w:rsidP="003A2AF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31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2AFA" w:rsidRPr="003A2AFA" w:rsidRDefault="003A2AFA" w:rsidP="003A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anchorУтв_1"/>
            <w:bookmarkStart w:id="1" w:name="Утв_1"/>
            <w:bookmarkEnd w:id="0"/>
            <w:bookmarkEnd w:id="1"/>
            <w:r w:rsidRPr="003A2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3A2AFA" w:rsidRPr="003A2AFA" w:rsidRDefault="003A2AFA" w:rsidP="003A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 w:rsidRPr="003A2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Министерства образования</w:t>
            </w:r>
            <w:r w:rsidRPr="003A2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Республики Беларусь</w:t>
            </w:r>
          </w:p>
          <w:p w:rsidR="003A2AFA" w:rsidRPr="003A2AFA" w:rsidRDefault="003A2AFA" w:rsidP="003A2A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A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16.11.2015 № 128</w:t>
            </w:r>
          </w:p>
        </w:tc>
      </w:tr>
    </w:tbl>
    <w:p w:rsidR="003A2AFA" w:rsidRPr="003A2AFA" w:rsidRDefault="003A2AFA" w:rsidP="003A2AF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Заг_Утв_1"/>
      <w:bookmarkStart w:id="3" w:name="anchorЗаг_Утв_1"/>
      <w:bookmarkEnd w:id="2"/>
      <w:bookmarkEnd w:id="3"/>
      <w:r w:rsidRPr="003A2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КОНЦЕПЦИЯ</w:t>
      </w:r>
      <w:r w:rsidRPr="003A2A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организации молодежного волонтерского (добровольческого) движения в Республике Беларусь</w:t>
      </w:r>
    </w:p>
    <w:p w:rsidR="003A2AFA" w:rsidRPr="003A2AFA" w:rsidRDefault="003A2AFA" w:rsidP="003A2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ГЛАВА 1</w:t>
      </w:r>
      <w:r w:rsidRPr="003A2AF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ОБЩИЕ ПОЛОЖЕНИЯ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proofErr w:type="gram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Концепция организации молодежного волонтерского (добровольческого) движения в Республике Беларусь (далее – Концепция), базируясь на добровольном, безвозмездном и непосредственном участии молодежи в решении социально значимых проблем населения республики, а также руководствуясь принципами добровольности, безвозмездности, уважения, равенства, самосовершенствования, нравственности, ответственности, взаимодействия, определяет основные направления развития молодежного волонтерского (добровольческого) движения в Республике Беларусь.</w:t>
      </w:r>
      <w:proofErr w:type="gramEnd"/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Концепция может являться основой для разработки конкретных программ, планов и других организационных и методических документов в </w:t>
      </w: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сфере молодежного волонтерского (добровольческого) движения. Данная программа (план, организационные и методические документы) утверждается начальником Главного управления воспитательной работы и молодежной политики.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 концепции используются следующие основные термины и их определения: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молодежная волонтерская (добровольческая) деятельность – широкий круг деятельности, включая традиционные формы взаимопомощи и самопомощи, официальное предоставление услуг и другие формы гражданского участия, которая осуществляется добровольно на благо широкой общественности без расчета на денежное вознаграждение;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 (доброволец) – физическое лицо, осуществляющее благотворительную деятельность в форме безвозмездного выполнения работ, оказания услуг (добровольческой деятельности);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молодежное </w:t>
      </w:r>
      <w:proofErr w:type="spell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(добровольчество) – социально направленная деятельность, осуществляемая молодежью самостоятельно либо через участие в работе молодежных организаций или молодежных объединений, ориентированная на бескорыстное решение социально значимых задач;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волонтерская (добровольческая) организация (объединение) – некоммерческая организация, общественная организация, привлекающая к деятельности волонтеров (добровольцев) и осуществляющая волонтерские (добровольческие) программы и проекты;</w:t>
      </w:r>
      <w:proofErr w:type="gramEnd"/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государственная поддержка молодежной волонтерской (добровольческой) деятельности – государственная политика, направленная на создание условий для становления и развития молодежного </w:t>
      </w:r>
      <w:proofErr w:type="spell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(добровольчества).</w:t>
      </w:r>
    </w:p>
    <w:p w:rsidR="003A2AFA" w:rsidRPr="003A2AFA" w:rsidRDefault="003A2AFA" w:rsidP="003A2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ГЛАВА 2</w:t>
      </w:r>
      <w:r w:rsidRPr="003A2AF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ЦЕЛИ, ЗАДАЧИ И ПРИНЦИПЫ РАЗВИТИЯ МОЛОДЕЖНОГО ВОЛОНТЕРСКОГО (ДОБРОВОЛЬЧЕСКОГО) ДВИЖЕНИЯ В РЕСПУБЛИКЕ БЕЛАРУСЬ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Целью развития молодежного волонтерского (добровольческого) движения в Республике Беларусь является создание условий для реализации прав молодежи на добровольное, безвозмездное и непосредственное участие в решении социально значимых проблем населения республики посредством самореализации, приобретения новых знаний и навыков, повышения профессиональных и организаторских способностей, обеспечения общественной безопасности.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Концепция направлена на решение следующих задач: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законодательства и формирование целостной нормативной правовой системы, регулирующей молодежную волонтерскую (добровольческую) деятельность, партнерские отношения между органами государственной власти, организациями, заинтересованными в привлечении волонтеров (добровольцев), и волонтерскими (добровольческими) организациями (объединениями) в процессе реализации общих социальных и экономических задач;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развитие инфраструктуры поддержки молодежного </w:t>
      </w:r>
      <w:proofErr w:type="spell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(добровольчества) на республиканском и местном уровнях;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совершенствование взаимодействия между различными субъектами отношений в области развития молодежного </w:t>
      </w:r>
      <w:proofErr w:type="spell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(добровольчества);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мотивации, поддержки, развития и поощрения молодежного волонтерского (добровольческого) движения;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поддержки и развитие молодежного </w:t>
      </w:r>
      <w:proofErr w:type="spell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(добровольчества), что предусматривает бюджетное финансирование отдельных мероприятий (</w:t>
      </w:r>
      <w:proofErr w:type="spell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прогнозно</w:t>
      </w:r>
      <w:proofErr w:type="spellEnd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привлечение внебюджетных источников (</w:t>
      </w:r>
      <w:proofErr w:type="spell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прогнозно</w:t>
      </w:r>
      <w:proofErr w:type="spellEnd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пожертвований (</w:t>
      </w:r>
      <w:proofErr w:type="spell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прогнозно</w:t>
      </w:r>
      <w:proofErr w:type="spellEnd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граждан и организаций, других источников (</w:t>
      </w:r>
      <w:proofErr w:type="spell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прогнозно</w:t>
      </w:r>
      <w:proofErr w:type="spellEnd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не противоречащих законодательству, позволяющих стабильно обеспечивать покрытие минимально необходимых расходов на затраты, связанные с организацией и функционированием системы развития и поддержки молодежных волонтерских (добровольческих) инициатив;</w:t>
      </w:r>
      <w:proofErr w:type="gramEnd"/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информационному обеспечению молодежной волонтерской (добровольческой) деятельности в средствах массовой информации в целях создания позитивного имиджа волонтеров (добровольцев).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Основными принципами молодежного волонтерского (добровольческого) движения являются: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добровольность (никто не может быть принужден к занятию молодежной волонтерской (добровольческой) деятельностью.</w:t>
      </w:r>
      <w:proofErr w:type="gramEnd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Молодежная волонтерская (добровольческая) деятельность осуществляется по собственной инициативе);</w:t>
      </w:r>
      <w:proofErr w:type="gramEnd"/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безвозмездность (молодежная волонтерская (добровольческая) деятельность не оплачивается и не является альтернативой оплачиваемой работе);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(волонтер (доброволец) уважает достоинство, личностные и культурные особенности всех людей);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равенство (волонтер (доброволец) признает равные возможности участия каждого в молодежной волонтерской (добровольческой) деятельности);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самосовершенствование (волонтер (доброволец) всегда открыт для приобретения новых знаний и навыков);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нравственность (волонтер (доброволец) соблюдает морально-этические принципы);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(волонтер (доброволец) несет ответственность за свою работу, ее качество и соблюдение установленных сроков);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(волонтер (доброволец) взаимодействует с органами исполнительной власти, с представителями государственных структур, социальных и образовательных учреждений, общественных молодежных и других организаций).</w:t>
      </w:r>
    </w:p>
    <w:p w:rsidR="003A2AFA" w:rsidRPr="003A2AFA" w:rsidRDefault="003A2AFA" w:rsidP="003A2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lastRenderedPageBreak/>
        <w:t>ГЛАВА 3</w:t>
      </w:r>
      <w:r w:rsidRPr="003A2AF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ОСНОВНЫЕ НАПРАВЛЕНИЯ МОЛОДЕЖНОГО ВОЛОНТЕРСКОГО (ДОБРОВОЛЬЧЕСКОГО) ДВИЖЕНИЯ В РЕСПУБЛИКЕ БЕЛАРУСЬ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Основные направления деятельности молодежного волонтерского (добровольческого) движения в Республике Беларусь формируются в соответствии с его целями и задачами.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направлениями молодежного волонтерского (добровольческого) движения являются: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proofErr w:type="gramEnd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патронирование</w:t>
      </w:r>
      <w:proofErr w:type="spellEnd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домов;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proofErr w:type="gramEnd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патронирование</w:t>
      </w:r>
      <w:proofErr w:type="spellEnd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пожилых людей;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помощь (службы милосердия в больницах);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сопровождение (поддержка детей и подростков);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социально-психологическая и юридическая поддержка (молодежные психологические и юридические службы);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защита;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интеллектуальное развитие (организация и проведение интеллектуальных конкурсов);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спортивная, туристическая и военная подготовка;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развитие (организация творческих мероприятий, конкурсов, праздников);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досуговая деятельность (организация свободного времени детей, подростков и молодежи);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в реставрационных работах;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восстановление и уход за воинскими захоронениями погибших в годы Великой Отечественной войны 1941–1945 годов;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экскурсионная деятельность;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историко-культурное и природное наследие;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ремесленные мастерские (помощь в возрождении традиционных ремесел);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информационное обеспечение.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Указанные выше направления могут расширяться в зависимости от существующих проектов действующих волонтерских (добровольческих) организаций (объединений).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</w:t>
      </w:r>
      <w:proofErr w:type="gram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Уполномоченными органами по учету молодежи, изъявивших желание принять (принимающих) участие в молодежном волонтерском (добровольческом) движении являются структурные подразделения областных и Минского городского исполнительных комитетов, осуществляющие государственно-властные полномочия в сфере молодежной политики (далее – региональный оператор), и учреждение образования «Национальный центр художественного творчества детей и молодежи» (далее – Республиканский волонтерский (добровольческий) центр).</w:t>
      </w:r>
      <w:proofErr w:type="gramEnd"/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оператор: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информационную, научно-методическую и нормативно-правовую базу развития молодежной волонтерской (добровольческой) деятельности;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содействует подготовке кадров для организации и развития молодежного </w:t>
      </w:r>
      <w:proofErr w:type="spell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(добровольчества), вовлечению, поддержке и стимулированию представителей всех категорий молодежи для участия в общественно полезной деятельности;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механизм поддержки, обеспечивающий создание инфраструктуры развития молодежного </w:t>
      </w:r>
      <w:proofErr w:type="spell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(добровольчества) и ее функционирование, подготавливает и размещает в средствах массовой информации, а также анализирует и направляет в Министерство образования отчеты по организации молодежной волонтерской (добровольческой) деятельности.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волонтерский (добровольческий) центр: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работу в сфере стимулирования, поддержки и развития молодежного </w:t>
      </w:r>
      <w:proofErr w:type="spell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(добровольчества), прежде всего: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информирует молодежь (от 14 до 31 года), проживающую на территории Республики Беларусь, о возможностях осуществления молодежной волонтерской (добровольческой) деятельности;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на постоянной основе информационно-просветительские мероприятия по изучению и освоению теоретических и методологических основ молодежной волонтерской (добровольческой) деятельности, международных практик молодежного волонтерского (добровольческого) движения, по проведению обучающих семинаров, тренингов;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базу востребованных видов молодежной волонтерской (добровольческой) деятельности, а также организаций, которые нуждаются в деятельности волонтеров (добровольцев);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 и проводит подготовку кадров для организации молодежной волонтерской (добровольческой) деятельности, предоставление добровольцев (по согласованию) для реализации социально значимых проектов, акций, оказания адресной помощи.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фактором для развития молодежного </w:t>
      </w:r>
      <w:proofErr w:type="spell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(добровольчества) является межотраслевое взаимодействие органов исполнительной власти в таких сферах, как социальная защита населения, молодежная политика, образование, культура, наука, физическая культура и спорт, здравоохранение, охрана окружающей среды.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создание системы, в которой: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волонтерский (добровольческий) центр ежеквартально направляет региональному оператору предложения по видам молодежной волонтерской (добровольческой) деятельности, которые востребованы на территории, а также сведения об организациях, которые нуждаются в деятельности волонтеров (добровольцев) (далее – организации);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привлекают волонтеров (добровольцев) к решению задач, которые реализуются волонтерами (добровольцами) на безвозмездной основе, направляют региональному оператору предложения в региональную базу видов волонтерской (добровольческой) деятельности, которые востребованы.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 организации в случае привлечения волонтеров (добровольцев) принимают на себя следующие обязательства: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условия для безопасной и эффективной молодежной волонтерской (добровольческой) деятельности;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четкое описание деятельности волонтера (добровольца) и создавать условия для организации молодежной волонтерской (добровольческой) деятельности;</w:t>
      </w:r>
      <w:bookmarkStart w:id="4" w:name="_GoBack"/>
      <w:bookmarkEnd w:id="4"/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назначать ответственного за деятельность волонтера (добровольца) в процессе осуществления молодежной волонтерской (добровольческой) деятельности – координатора-волонтера (добровольца);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предоставлять условия для реализации молодежной волонтерской (добровольческой) деятельности;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инструктаж по мерам безопасности в соответствии с установленными требованиями и нормами.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мотивами молодежной волонтерской (добровольческой) деятельности являются: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личностного потенциала;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общественное признание, чувство социальной значимости;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профессиональное ориентирование;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полезных социальных и практических навыков;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общения, дружеского взаимодействия с единомышленниками;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опыта ответственного лидерства и социального взаимодействия;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общественного долга;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свободного времени.</w:t>
      </w:r>
    </w:p>
    <w:p w:rsidR="003A2AFA" w:rsidRPr="003A2AFA" w:rsidRDefault="003A2AFA" w:rsidP="003A2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ГЛАВА 4</w:t>
      </w:r>
      <w:r w:rsidRPr="003A2AF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МЕХАНИЗМЫ И УСЛОВИЯ РЕАЛИЗАЦИИ КОНЦЕПЦИИ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Механизмами реализации Концепции являются: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принятие нормативных правовых актов, направленных на создание системы поддержки молодежного </w:t>
      </w:r>
      <w:proofErr w:type="spell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(добровольчества);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утверждение планов мероприятий по реализации Концепции;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проведение мониторинга процесса создания и деятельности инфраструктуры поддержки молодежного </w:t>
      </w:r>
      <w:proofErr w:type="spell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(добровольчества);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системы способов передачи полученных знаний и опыта.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Условием реализации Концепции является наличие ресурсного обеспечения, включающего: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кадровые ресурсы, предусматривающие подготовку кадров для организации молодежной волонтерской (добровольческой) деятельности;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информационно-методические ресурсы, включающие сбор, классификацию и распространение информационных и методических материалов и технологий, формирование и подготовку групп специалистов-координаторов, консультантов, лекторов и тренеров в области молодежного </w:t>
      </w:r>
      <w:proofErr w:type="spell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(добровольчества);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финансовые ресурсы на проведение отдельных мероприятий.</w:t>
      </w:r>
    </w:p>
    <w:p w:rsidR="003A2AFA" w:rsidRPr="003A2AFA" w:rsidRDefault="003A2AFA" w:rsidP="003A2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ГЛАВА 5</w:t>
      </w:r>
      <w:r w:rsidRPr="003A2AF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br/>
        <w:t>ЗАКЛЮЧИТЕЛЬНЫЕ ПОЛОЖЕНИЯ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Реализация Концепции позволит достичь следующих результатов: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целостной системы поддержки молодежного </w:t>
      </w:r>
      <w:proofErr w:type="spell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(добровольчества);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спектра и объема социальной помощи и социальных услуг, предоставляемых населению, повышение их качества;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социальных программ и деятельности организаций социальной сферы;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общественной активности населения, вовлеченности молодежи в решение социальных задач;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активизация молодежи посредством вовлечения в общественную и профессиональную занятость в социальной и общественно полезной сфере на основе молодежного </w:t>
      </w:r>
      <w:proofErr w:type="spellStart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волонтерства</w:t>
      </w:r>
      <w:proofErr w:type="spellEnd"/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(добровольчества);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деятельности организаций и форм их взаимодействия с органами исполнительной власти в интересах социально-экономического развития и укрепления гражданского общества.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В перспективе реализация Концепции будет способствовать: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воспитанию молодежи в духе гражданственности и заботы, духовной нравственности;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позитивного мнения общества по отношению к социальной политике;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снижению потребительского настроя молодежи и социальной напряженности в обществе, повышению качества жизни населения;</w:t>
      </w:r>
    </w:p>
    <w:p w:rsidR="003A2AFA" w:rsidRPr="003A2AFA" w:rsidRDefault="003A2AFA" w:rsidP="003A2A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снижению затрат при расширении спектра и объема оказываемых социальных услуг и увеличению категорий и численности граждан, получающих эти услуги.</w:t>
      </w:r>
    </w:p>
    <w:p w:rsidR="000B2012" w:rsidRPr="003A2AFA" w:rsidRDefault="000B2012" w:rsidP="003A2A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2012" w:rsidRPr="003A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D2"/>
    <w:rsid w:val="000B2012"/>
    <w:rsid w:val="00250BD2"/>
    <w:rsid w:val="003A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orld_of_law.pravo.by/text.asp?RN=U215E27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2247</Words>
  <Characters>12808</Characters>
  <Application>Microsoft Office Word</Application>
  <DocSecurity>0</DocSecurity>
  <Lines>106</Lines>
  <Paragraphs>30</Paragraphs>
  <ScaleCrop>false</ScaleCrop>
  <Company/>
  <LinksUpToDate>false</LinksUpToDate>
  <CharactersWithSpaces>15025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2022-02-10T13:22:00Z</dcterms:created>
  <dcterms:modified xsi:type="dcterms:W3CDTF">2022-02-10T13:23:00Z</dcterms:modified>
</cp:coreProperties>
</file>