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B5" w:rsidRDefault="005561B5" w:rsidP="000B2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561B5" w:rsidRDefault="005561B5" w:rsidP="000B2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объекте, предназначенном для сдачи в аренду </w:t>
      </w:r>
    </w:p>
    <w:p w:rsidR="005561B5" w:rsidRDefault="005561B5" w:rsidP="000B2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унитарным предприятием жилищно-коммунального </w:t>
      </w:r>
    </w:p>
    <w:p w:rsidR="005561B5" w:rsidRDefault="005561B5" w:rsidP="000B2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Глубокского района</w:t>
      </w:r>
    </w:p>
    <w:p w:rsidR="005561B5" w:rsidRDefault="005561B5" w:rsidP="000B28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561B5" w:rsidTr="00331BCE">
        <w:tc>
          <w:tcPr>
            <w:tcW w:w="4785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1.Балансодержатель:</w:t>
            </w:r>
          </w:p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ЖКХ Глубокского района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E23C6C" w:rsidRDefault="005561B5" w:rsidP="0055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211800 Витебская область</w:t>
            </w:r>
            <w:r w:rsidR="00E23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1B5" w:rsidRDefault="005561B5" w:rsidP="0055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г.Глубокое</w:t>
            </w:r>
            <w:proofErr w:type="spellEnd"/>
            <w:r w:rsidR="00E23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пер.Ломоносова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УНН</w:t>
            </w:r>
          </w:p>
        </w:tc>
        <w:tc>
          <w:tcPr>
            <w:tcW w:w="4786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300022473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4786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8-02156-2-20-00, 2-15-00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государственного управления</w:t>
            </w:r>
          </w:p>
        </w:tc>
        <w:tc>
          <w:tcPr>
            <w:tcW w:w="4786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Глубокский районный исполнительный комитет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формы собственности</w:t>
            </w:r>
          </w:p>
        </w:tc>
        <w:tc>
          <w:tcPr>
            <w:tcW w:w="4786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2.Наименование объекта</w:t>
            </w:r>
          </w:p>
        </w:tc>
        <w:tc>
          <w:tcPr>
            <w:tcW w:w="4786" w:type="dxa"/>
          </w:tcPr>
          <w:p w:rsidR="00331BCE" w:rsidRDefault="00331BCE" w:rsidP="00CF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плоскостное сооружение (асфальтобетонное покрытие), расположенное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1B5" w:rsidRDefault="00331BCE" w:rsidP="00CF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Северная (район ЦРБ)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0B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3.Местоположение</w:t>
            </w:r>
          </w:p>
        </w:tc>
        <w:tc>
          <w:tcPr>
            <w:tcW w:w="4786" w:type="dxa"/>
          </w:tcPr>
          <w:p w:rsidR="00331BCE" w:rsidRDefault="00331BCE" w:rsidP="00CF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211800 Витебская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61B5" w:rsidRDefault="00331BCE" w:rsidP="00CF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Северная (район ЦРБ)</w:t>
            </w:r>
          </w:p>
        </w:tc>
      </w:tr>
      <w:tr w:rsidR="00331BCE" w:rsidTr="00331BCE">
        <w:tc>
          <w:tcPr>
            <w:tcW w:w="4785" w:type="dxa"/>
          </w:tcPr>
          <w:p w:rsidR="00331BCE" w:rsidRDefault="00331BCE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4.Характеристика объекта</w:t>
            </w:r>
          </w:p>
        </w:tc>
        <w:tc>
          <w:tcPr>
            <w:tcW w:w="4786" w:type="dxa"/>
          </w:tcPr>
          <w:p w:rsidR="00331BCE" w:rsidRDefault="00331BCE" w:rsidP="00CF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Сооружение в микрорайоне «Северный»</w:t>
            </w:r>
          </w:p>
        </w:tc>
      </w:tr>
      <w:tr w:rsidR="00331BCE" w:rsidTr="00331BCE">
        <w:tc>
          <w:tcPr>
            <w:tcW w:w="4785" w:type="dxa"/>
          </w:tcPr>
          <w:p w:rsidR="00331BCE" w:rsidRDefault="00331BCE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5.Инженерная и транспортная инфраструктура </w:t>
            </w:r>
          </w:p>
        </w:tc>
        <w:tc>
          <w:tcPr>
            <w:tcW w:w="4786" w:type="dxa"/>
          </w:tcPr>
          <w:p w:rsidR="00331BCE" w:rsidRDefault="00331BCE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электроснабжение, подъездные пути</w:t>
            </w:r>
          </w:p>
        </w:tc>
      </w:tr>
      <w:tr w:rsidR="00331BCE" w:rsidTr="00331BCE">
        <w:tc>
          <w:tcPr>
            <w:tcW w:w="4785" w:type="dxa"/>
          </w:tcPr>
          <w:p w:rsidR="00331BCE" w:rsidRDefault="00331BCE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6.Общая площадь, сдаваемая в аренду</w:t>
            </w:r>
          </w:p>
        </w:tc>
        <w:tc>
          <w:tcPr>
            <w:tcW w:w="4786" w:type="dxa"/>
          </w:tcPr>
          <w:p w:rsidR="00331BCE" w:rsidRDefault="00331BCE" w:rsidP="00CF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E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Предполагаемое целевое использование</w:t>
            </w:r>
          </w:p>
        </w:tc>
        <w:tc>
          <w:tcPr>
            <w:tcW w:w="4786" w:type="dxa"/>
          </w:tcPr>
          <w:p w:rsidR="00D34298" w:rsidRDefault="00D26DA5" w:rsidP="0033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r w:rsidR="00D3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3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298">
              <w:rPr>
                <w:rFonts w:ascii="Times New Roman" w:hAnsi="Times New Roman" w:cs="Times New Roman"/>
                <w:sz w:val="28"/>
                <w:szCs w:val="28"/>
              </w:rPr>
              <w:t>хра</w:t>
            </w:r>
            <w:bookmarkStart w:id="0" w:name="_GoBack"/>
            <w:bookmarkEnd w:id="0"/>
            <w:r w:rsidR="00D34298">
              <w:rPr>
                <w:rFonts w:ascii="Times New Roman" w:hAnsi="Times New Roman" w:cs="Times New Roman"/>
                <w:sz w:val="28"/>
                <w:szCs w:val="28"/>
              </w:rPr>
              <w:t>нение товароматериальных ценностей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8.Фотографии (при наличии)</w:t>
            </w:r>
          </w:p>
          <w:p w:rsidR="005561B5" w:rsidRDefault="005561B5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1B5" w:rsidRDefault="0065601E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Способ сдачи в аренду</w:t>
            </w:r>
          </w:p>
        </w:tc>
        <w:tc>
          <w:tcPr>
            <w:tcW w:w="4786" w:type="dxa"/>
          </w:tcPr>
          <w:p w:rsidR="005561B5" w:rsidRDefault="0065601E" w:rsidP="004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B49C5">
              <w:rPr>
                <w:rFonts w:ascii="Times New Roman" w:hAnsi="Times New Roman" w:cs="Times New Roman"/>
                <w:sz w:val="28"/>
                <w:szCs w:val="28"/>
              </w:rPr>
              <w:t>ямой  договор аренды</w:t>
            </w:r>
          </w:p>
        </w:tc>
      </w:tr>
      <w:tr w:rsidR="005561B5" w:rsidTr="00331BCE">
        <w:tc>
          <w:tcPr>
            <w:tcW w:w="4785" w:type="dxa"/>
          </w:tcPr>
          <w:p w:rsidR="005561B5" w:rsidRDefault="005561B5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Примечание</w:t>
            </w:r>
          </w:p>
        </w:tc>
        <w:tc>
          <w:tcPr>
            <w:tcW w:w="4786" w:type="dxa"/>
          </w:tcPr>
          <w:p w:rsidR="005561B5" w:rsidRDefault="0065601E" w:rsidP="00A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территории, удобные подъездные пути</w:t>
            </w:r>
          </w:p>
        </w:tc>
      </w:tr>
    </w:tbl>
    <w:p w:rsidR="005561B5" w:rsidRDefault="005561B5" w:rsidP="00801C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61B5" w:rsidSect="00723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C"/>
    <w:rsid w:val="000B281C"/>
    <w:rsid w:val="000C2CDB"/>
    <w:rsid w:val="00293CAA"/>
    <w:rsid w:val="00331BCE"/>
    <w:rsid w:val="0035065F"/>
    <w:rsid w:val="004B49C5"/>
    <w:rsid w:val="005561B5"/>
    <w:rsid w:val="005F5D6A"/>
    <w:rsid w:val="0065601E"/>
    <w:rsid w:val="00723166"/>
    <w:rsid w:val="00767782"/>
    <w:rsid w:val="007B637C"/>
    <w:rsid w:val="00801CA6"/>
    <w:rsid w:val="008F5DFD"/>
    <w:rsid w:val="00A9522C"/>
    <w:rsid w:val="00AC576C"/>
    <w:rsid w:val="00BD60C9"/>
    <w:rsid w:val="00BE008E"/>
    <w:rsid w:val="00BF4A47"/>
    <w:rsid w:val="00CD56BE"/>
    <w:rsid w:val="00CF3670"/>
    <w:rsid w:val="00D25141"/>
    <w:rsid w:val="00D26DA5"/>
    <w:rsid w:val="00D34298"/>
    <w:rsid w:val="00E23C6C"/>
    <w:rsid w:val="00E512E7"/>
    <w:rsid w:val="00EC68CA"/>
    <w:rsid w:val="00FC4421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8C9F"/>
  <w15:docId w15:val="{05A5B1EA-8FE1-4CF1-A5C9-B621069A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2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D07C-9801-4711-A01A-F40933C2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2019-06-21T12:39:00Z</cp:lastPrinted>
  <dcterms:created xsi:type="dcterms:W3CDTF">2019-08-15T12:59:00Z</dcterms:created>
  <dcterms:modified xsi:type="dcterms:W3CDTF">2019-08-15T13:04:00Z</dcterms:modified>
</cp:coreProperties>
</file>