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79" w:rsidRPr="00FF7ED7" w:rsidRDefault="006E399F" w:rsidP="00BB7A79">
      <w:pPr>
        <w:spacing w:after="0" w:line="240" w:lineRule="auto"/>
        <w:jc w:val="center"/>
        <w:rPr>
          <w:b/>
          <w:sz w:val="30"/>
          <w:szCs w:val="30"/>
        </w:rPr>
      </w:pPr>
      <w:r w:rsidRPr="00FF7ED7">
        <w:rPr>
          <w:b/>
          <w:sz w:val="30"/>
          <w:szCs w:val="30"/>
        </w:rPr>
        <w:t xml:space="preserve">Соблюдение требований законодательства </w:t>
      </w:r>
    </w:p>
    <w:p w:rsidR="009A71F9" w:rsidRPr="00FF7ED7" w:rsidRDefault="006E399F" w:rsidP="00BB7A79">
      <w:pPr>
        <w:spacing w:after="0" w:line="240" w:lineRule="auto"/>
        <w:jc w:val="center"/>
        <w:rPr>
          <w:b/>
          <w:sz w:val="30"/>
          <w:szCs w:val="30"/>
        </w:rPr>
      </w:pPr>
      <w:r w:rsidRPr="00FF7ED7">
        <w:rPr>
          <w:b/>
          <w:sz w:val="30"/>
          <w:szCs w:val="30"/>
        </w:rPr>
        <w:t>в области ремонта жилых домов, внесенных в Государственный список историко-культурных ценностей</w:t>
      </w:r>
    </w:p>
    <w:p w:rsidR="00BB7A79" w:rsidRPr="00BB7A79" w:rsidRDefault="00BB7A79" w:rsidP="00BB7A79">
      <w:pPr>
        <w:spacing w:after="0" w:line="240" w:lineRule="auto"/>
        <w:jc w:val="center"/>
        <w:rPr>
          <w:sz w:val="30"/>
          <w:szCs w:val="30"/>
        </w:rPr>
      </w:pPr>
    </w:p>
    <w:p w:rsidR="00BB7A79" w:rsidRDefault="00BB7A79" w:rsidP="00BB7A79">
      <w:pPr>
        <w:spacing w:after="0" w:line="240" w:lineRule="auto"/>
        <w:ind w:firstLine="708"/>
        <w:jc w:val="both"/>
      </w:pPr>
      <w:r>
        <w:rPr>
          <w:sz w:val="30"/>
          <w:szCs w:val="30"/>
        </w:rPr>
        <w:t>П</w:t>
      </w:r>
      <w:r w:rsidRPr="00BB7A79">
        <w:rPr>
          <w:sz w:val="30"/>
          <w:szCs w:val="30"/>
        </w:rPr>
        <w:t>остановления Совета Министров Республики Беларусь от 16 мая</w:t>
      </w:r>
      <w:r w:rsidRPr="00BB7A79">
        <w:rPr>
          <w:sz w:val="30"/>
          <w:szCs w:val="30"/>
        </w:rPr>
        <w:br w:type="textWrapping" w:clear="all"/>
        <w:t xml:space="preserve">2013 г. 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а также реконструкции жилых домов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территории» </w:t>
      </w:r>
      <w:r w:rsidR="00FF7ED7">
        <w:rPr>
          <w:sz w:val="30"/>
          <w:szCs w:val="30"/>
        </w:rPr>
        <w:t>установлено, что ремонтно-строительные работы:</w:t>
      </w:r>
    </w:p>
    <w:p w:rsidR="00985AC6" w:rsidRDefault="00985AC6" w:rsidP="00985AC6">
      <w:pPr>
        <w:pStyle w:val="underpoint"/>
        <w:rPr>
          <w:sz w:val="30"/>
          <w:szCs w:val="30"/>
        </w:rPr>
      </w:pPr>
      <w:r w:rsidRPr="00FF7ED7">
        <w:rPr>
          <w:sz w:val="30"/>
          <w:szCs w:val="30"/>
        </w:rPr>
        <w:t>по замене заполнений оконных и дверных проемов на фасадах жилых домов, внесенных в Государственный список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по согласованию с Министерством культуры вариантов заполнений оконных и дверных проемов на фасадах таких жилых домов (с указанием цвета, материалов и конфигурации).</w:t>
      </w:r>
    </w:p>
    <w:p w:rsidR="00FF7ED7" w:rsidRDefault="00FF7ED7" w:rsidP="00985AC6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Предоставляемые для согласования в Министерство культуры варианты заполнений оконных и дверных проемов могут быть разработаны как самостоятельный комплект научно-проектной документации, так и в составе научно-проектной документации по капитальному ремонту жилых домов.</w:t>
      </w:r>
    </w:p>
    <w:p w:rsidR="002662D2" w:rsidRDefault="002662D2" w:rsidP="00985AC6">
      <w:pPr>
        <w:pStyle w:val="underpoint"/>
        <w:rPr>
          <w:sz w:val="30"/>
          <w:szCs w:val="30"/>
        </w:rPr>
      </w:pPr>
    </w:p>
    <w:p w:rsidR="002662D2" w:rsidRPr="002662D2" w:rsidRDefault="002662D2" w:rsidP="00BE10B7">
      <w:pPr>
        <w:pStyle w:val="underpoint"/>
        <w:spacing w:line="240" w:lineRule="exact"/>
        <w:ind w:firstLine="0"/>
        <w:rPr>
          <w:sz w:val="30"/>
          <w:szCs w:val="30"/>
        </w:rPr>
      </w:pPr>
      <w:r w:rsidRPr="002662D2">
        <w:rPr>
          <w:sz w:val="30"/>
          <w:szCs w:val="30"/>
        </w:rPr>
        <w:t>Отдел архитектуры и строительства,</w:t>
      </w:r>
    </w:p>
    <w:p w:rsidR="002662D2" w:rsidRPr="002662D2" w:rsidRDefault="002662D2" w:rsidP="00BE10B7">
      <w:pPr>
        <w:pStyle w:val="underpoint"/>
        <w:spacing w:line="240" w:lineRule="exact"/>
        <w:ind w:firstLine="0"/>
        <w:rPr>
          <w:sz w:val="30"/>
          <w:szCs w:val="30"/>
        </w:rPr>
      </w:pPr>
      <w:r w:rsidRPr="002662D2">
        <w:rPr>
          <w:sz w:val="30"/>
          <w:szCs w:val="30"/>
        </w:rPr>
        <w:t>жилищно-коммунального хозяйства</w:t>
      </w:r>
    </w:p>
    <w:p w:rsidR="002662D2" w:rsidRPr="002662D2" w:rsidRDefault="002662D2" w:rsidP="00BE10B7">
      <w:pPr>
        <w:pStyle w:val="underpoint"/>
        <w:spacing w:line="240" w:lineRule="exact"/>
        <w:ind w:firstLine="0"/>
        <w:rPr>
          <w:sz w:val="30"/>
          <w:szCs w:val="30"/>
        </w:rPr>
      </w:pPr>
      <w:r w:rsidRPr="002662D2">
        <w:rPr>
          <w:sz w:val="30"/>
          <w:szCs w:val="30"/>
        </w:rPr>
        <w:t xml:space="preserve">Глубокского районного </w:t>
      </w:r>
    </w:p>
    <w:p w:rsidR="002662D2" w:rsidRPr="002662D2" w:rsidRDefault="002662D2" w:rsidP="00BE10B7">
      <w:pPr>
        <w:pStyle w:val="underpoint"/>
        <w:spacing w:line="240" w:lineRule="exact"/>
        <w:ind w:firstLine="0"/>
        <w:rPr>
          <w:sz w:val="30"/>
          <w:szCs w:val="30"/>
        </w:rPr>
      </w:pPr>
      <w:r w:rsidRPr="002662D2">
        <w:rPr>
          <w:sz w:val="30"/>
          <w:szCs w:val="30"/>
        </w:rPr>
        <w:t>исполнительного ко</w:t>
      </w:r>
      <w:bookmarkStart w:id="0" w:name="_GoBack"/>
      <w:bookmarkEnd w:id="0"/>
      <w:r w:rsidRPr="002662D2">
        <w:rPr>
          <w:sz w:val="30"/>
          <w:szCs w:val="30"/>
        </w:rPr>
        <w:t xml:space="preserve">митета </w:t>
      </w:r>
    </w:p>
    <w:sectPr w:rsidR="002662D2" w:rsidRPr="0026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BE"/>
    <w:rsid w:val="001E54BE"/>
    <w:rsid w:val="002662D2"/>
    <w:rsid w:val="00281267"/>
    <w:rsid w:val="006E399F"/>
    <w:rsid w:val="00985AC6"/>
    <w:rsid w:val="009A71F9"/>
    <w:rsid w:val="00BB7A79"/>
    <w:rsid w:val="00BE10B7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2E23"/>
  <w15:chartTrackingRefBased/>
  <w15:docId w15:val="{62178A74-7236-4F24-9F48-B42329D4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85AC6"/>
    <w:pPr>
      <w:spacing w:before="240" w:after="240" w:line="240" w:lineRule="auto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point">
    <w:name w:val="point"/>
    <w:basedOn w:val="a"/>
    <w:rsid w:val="00985AC6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85AC6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85AC6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85AC6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85AC6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85AC6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5AC6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rsid w:val="00985AC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985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985AC6"/>
    <w:rPr>
      <w:rFonts w:ascii="Times New Roman" w:hAnsi="Times New Roman" w:cs="Times New Roman" w:hint="default"/>
    </w:rPr>
  </w:style>
  <w:style w:type="character" w:customStyle="1" w:styleId="number">
    <w:name w:val="number"/>
    <w:rsid w:val="00985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2020-08-27T09:19:00Z</dcterms:created>
  <dcterms:modified xsi:type="dcterms:W3CDTF">2020-08-27T11:00:00Z</dcterms:modified>
</cp:coreProperties>
</file>