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10" w:rsidRDefault="00762B28" w:rsidP="00762B28">
      <w:pPr>
        <w:pStyle w:val="a6"/>
        <w:spacing w:before="0" w:beforeAutospacing="0" w:after="0" w:afterAutospacing="0"/>
        <w:jc w:val="center"/>
        <w:rPr>
          <w:rStyle w:val="a7"/>
        </w:rPr>
      </w:pPr>
      <w:r>
        <w:rPr>
          <w:rStyle w:val="a7"/>
        </w:rPr>
        <w:t>Уведомление о</w:t>
      </w:r>
      <w:r w:rsidR="00BE5D10">
        <w:rPr>
          <w:rStyle w:val="a7"/>
        </w:rPr>
        <w:t xml:space="preserve"> проведении </w:t>
      </w:r>
      <w:r>
        <w:rPr>
          <w:rStyle w:val="a7"/>
        </w:rPr>
        <w:t>общественн</w:t>
      </w:r>
      <w:r w:rsidR="001645BA">
        <w:rPr>
          <w:rStyle w:val="a7"/>
        </w:rPr>
        <w:t>ого</w:t>
      </w:r>
      <w:r>
        <w:rPr>
          <w:rStyle w:val="a7"/>
        </w:rPr>
        <w:t xml:space="preserve"> обсуждения</w:t>
      </w:r>
    </w:p>
    <w:p w:rsidR="00762B28" w:rsidRDefault="00762B28" w:rsidP="00762B28">
      <w:pPr>
        <w:pStyle w:val="a6"/>
        <w:spacing w:before="0" w:beforeAutospacing="0" w:after="0" w:afterAutospacing="0"/>
        <w:jc w:val="center"/>
        <w:rPr>
          <w:rStyle w:val="a7"/>
        </w:rPr>
      </w:pPr>
      <w:r>
        <w:rPr>
          <w:rStyle w:val="a7"/>
        </w:rPr>
        <w:t xml:space="preserve"> отчета об оценке воздействия на окружающую среду (ОВОС) по объекту:</w:t>
      </w:r>
    </w:p>
    <w:p w:rsidR="00762B28" w:rsidRDefault="00762B28" w:rsidP="00762B28">
      <w:pPr>
        <w:pStyle w:val="a6"/>
        <w:spacing w:before="0" w:beforeAutospacing="0" w:after="0" w:afterAutospacing="0"/>
        <w:jc w:val="center"/>
        <w:rPr>
          <w:rStyle w:val="a7"/>
          <w:b w:val="0"/>
        </w:rPr>
      </w:pPr>
      <w:r>
        <w:rPr>
          <w:rStyle w:val="a7"/>
          <w:b w:val="0"/>
        </w:rPr>
        <w:t>«</w:t>
      </w:r>
      <w:r>
        <w:rPr>
          <w:b/>
        </w:rPr>
        <w:t>Завод по переработке торфа и производству грунтов, торфяных смесей и субстратов в Глубокском районе Витебской области</w:t>
      </w:r>
      <w:r>
        <w:rPr>
          <w:b/>
          <w:shd w:val="clear" w:color="auto" w:fill="FFFFFF"/>
        </w:rPr>
        <w:t>»</w:t>
      </w:r>
    </w:p>
    <w:p w:rsidR="00762B28" w:rsidRDefault="00762B28" w:rsidP="00762B28">
      <w:pPr>
        <w:pStyle w:val="a6"/>
        <w:spacing w:before="0" w:beforeAutospacing="0" w:after="0" w:afterAutospacing="0"/>
        <w:jc w:val="both"/>
        <w:rPr>
          <w:rStyle w:val="a7"/>
        </w:rPr>
      </w:pPr>
    </w:p>
    <w:p w:rsidR="00762B28" w:rsidRDefault="00762B28" w:rsidP="00762B28">
      <w:pPr>
        <w:pStyle w:val="a6"/>
        <w:spacing w:before="0" w:beforeAutospacing="0" w:after="0" w:afterAutospacing="0"/>
        <w:jc w:val="both"/>
        <w:rPr>
          <w:rStyle w:val="a7"/>
        </w:rPr>
      </w:pPr>
      <w:r>
        <w:rPr>
          <w:rStyle w:val="a7"/>
        </w:rPr>
        <w:t>Заказчик планируемой деятельности:</w:t>
      </w:r>
    </w:p>
    <w:p w:rsidR="00762B28" w:rsidRDefault="00762B28" w:rsidP="00762B28">
      <w:pPr>
        <w:pStyle w:val="a6"/>
        <w:spacing w:before="0" w:beforeAutospacing="0" w:after="0" w:afterAutospacing="0"/>
        <w:jc w:val="both"/>
        <w:rPr>
          <w:i/>
          <w:iCs/>
          <w:color w:val="000000" w:themeColor="text1"/>
        </w:rPr>
      </w:pPr>
      <w:r>
        <w:rPr>
          <w:i/>
        </w:rPr>
        <w:t>Общество с ограниченной ответственностью «</w:t>
      </w:r>
      <w:proofErr w:type="spellStart"/>
      <w:r>
        <w:rPr>
          <w:i/>
        </w:rPr>
        <w:t>Курьяновский</w:t>
      </w:r>
      <w:proofErr w:type="spellEnd"/>
      <w:r>
        <w:rPr>
          <w:i/>
        </w:rPr>
        <w:t xml:space="preserve"> торф-КТ» (ООО «</w:t>
      </w:r>
      <w:proofErr w:type="spellStart"/>
      <w:r>
        <w:rPr>
          <w:i/>
        </w:rPr>
        <w:t>Курьяновский</w:t>
      </w:r>
      <w:proofErr w:type="spellEnd"/>
      <w:r>
        <w:rPr>
          <w:i/>
        </w:rPr>
        <w:t xml:space="preserve"> торф-КТ»)</w:t>
      </w:r>
    </w:p>
    <w:p w:rsidR="00762B28" w:rsidRDefault="00762B28" w:rsidP="00762B28">
      <w:pPr>
        <w:pStyle w:val="a6"/>
        <w:spacing w:before="0" w:beforeAutospacing="0" w:after="0" w:afterAutospacing="0"/>
        <w:jc w:val="both"/>
        <w:rPr>
          <w:i/>
        </w:rPr>
      </w:pPr>
      <w:r>
        <w:rPr>
          <w:rStyle w:val="a7"/>
        </w:rPr>
        <w:t>Юридический адрес</w:t>
      </w:r>
      <w:r>
        <w:t xml:space="preserve">: </w:t>
      </w:r>
      <w:r>
        <w:rPr>
          <w:i/>
        </w:rPr>
        <w:t xml:space="preserve">Республика Беларусь 211793, Витебская обл., Глубокский р-н, </w:t>
      </w:r>
      <w:proofErr w:type="spellStart"/>
      <w:r>
        <w:rPr>
          <w:i/>
        </w:rPr>
        <w:t>Узречский</w:t>
      </w:r>
      <w:proofErr w:type="spellEnd"/>
      <w:r>
        <w:rPr>
          <w:i/>
        </w:rPr>
        <w:t xml:space="preserve"> с</w:t>
      </w:r>
      <w:r w:rsidR="006B05A5">
        <w:rPr>
          <w:i/>
        </w:rPr>
        <w:t>ельсовет</w:t>
      </w:r>
      <w:r>
        <w:rPr>
          <w:i/>
        </w:rPr>
        <w:t>, д. Двор-</w:t>
      </w:r>
      <w:proofErr w:type="spellStart"/>
      <w:r>
        <w:rPr>
          <w:i/>
        </w:rPr>
        <w:t>Узречье</w:t>
      </w:r>
      <w:proofErr w:type="spellEnd"/>
      <w:r>
        <w:rPr>
          <w:i/>
        </w:rPr>
        <w:t>, ул. Полевая, д.1, пом. 12</w:t>
      </w:r>
    </w:p>
    <w:p w:rsidR="00762B28" w:rsidRDefault="00762B28" w:rsidP="00762B28">
      <w:pPr>
        <w:pStyle w:val="a6"/>
        <w:spacing w:before="0" w:beforeAutospacing="0" w:after="0" w:afterAutospacing="0"/>
        <w:jc w:val="both"/>
        <w:rPr>
          <w:i/>
        </w:rPr>
      </w:pPr>
      <w:r>
        <w:rPr>
          <w:rStyle w:val="a7"/>
          <w:bCs w:val="0"/>
        </w:rPr>
        <w:t>Почтовый адрес</w:t>
      </w:r>
      <w:r>
        <w:rPr>
          <w:b/>
          <w:bCs/>
          <w:i/>
        </w:rPr>
        <w:t xml:space="preserve">: </w:t>
      </w:r>
      <w:r>
        <w:rPr>
          <w:i/>
        </w:rPr>
        <w:t>Республика Беларусь 220007, г.</w:t>
      </w:r>
      <w:r w:rsidR="001645BA">
        <w:rPr>
          <w:i/>
        </w:rPr>
        <w:t xml:space="preserve"> </w:t>
      </w:r>
      <w:r>
        <w:rPr>
          <w:i/>
        </w:rPr>
        <w:t>Минск, ул. Володько, 9, пом. 4</w:t>
      </w:r>
    </w:p>
    <w:p w:rsidR="00762B28" w:rsidRDefault="00762B28" w:rsidP="00762B28">
      <w:pPr>
        <w:pStyle w:val="a6"/>
        <w:spacing w:before="0" w:beforeAutospacing="0" w:after="0" w:afterAutospacing="0"/>
        <w:jc w:val="both"/>
        <w:rPr>
          <w:i/>
        </w:rPr>
      </w:pPr>
      <w:r>
        <w:rPr>
          <w:rStyle w:val="a7"/>
          <w:bCs w:val="0"/>
        </w:rPr>
        <w:t>Электронный адрес</w:t>
      </w:r>
      <w:r>
        <w:rPr>
          <w:b/>
          <w:bCs/>
          <w:i/>
        </w:rPr>
        <w:t>:</w:t>
      </w:r>
      <w:r>
        <w:rPr>
          <w:bCs/>
          <w:i/>
        </w:rPr>
        <w:t xml:space="preserve"> masan-agro@mail.ru</w:t>
      </w:r>
    </w:p>
    <w:p w:rsidR="00762B28" w:rsidRPr="0026263A" w:rsidRDefault="00762B28" w:rsidP="00762B28">
      <w:pPr>
        <w:pStyle w:val="a6"/>
        <w:spacing w:before="0" w:beforeAutospacing="0" w:after="0" w:afterAutospacing="0"/>
        <w:jc w:val="both"/>
        <w:rPr>
          <w:rStyle w:val="a7"/>
          <w:b w:val="0"/>
          <w:bCs w:val="0"/>
          <w:i/>
        </w:rPr>
      </w:pPr>
      <w:r>
        <w:rPr>
          <w:rStyle w:val="a7"/>
        </w:rPr>
        <w:t>Телефон/</w:t>
      </w:r>
      <w:r w:rsidR="006B05A5">
        <w:rPr>
          <w:rStyle w:val="a7"/>
        </w:rPr>
        <w:t>ф</w:t>
      </w:r>
      <w:r>
        <w:rPr>
          <w:rStyle w:val="a7"/>
        </w:rPr>
        <w:t>акс:</w:t>
      </w:r>
      <w:r>
        <w:rPr>
          <w:i/>
        </w:rPr>
        <w:t xml:space="preserve"> 8(017)221 60 00</w:t>
      </w:r>
      <w:r w:rsidR="006B05A5">
        <w:rPr>
          <w:i/>
        </w:rPr>
        <w:t xml:space="preserve"> </w:t>
      </w:r>
      <w:r>
        <w:rPr>
          <w:i/>
        </w:rPr>
        <w:t>01, моб. +375 293 88 84 08</w:t>
      </w:r>
    </w:p>
    <w:p w:rsidR="00762B28" w:rsidRDefault="00762B28" w:rsidP="00762B28">
      <w:pPr>
        <w:pStyle w:val="a6"/>
        <w:spacing w:before="0" w:beforeAutospacing="0" w:after="0" w:afterAutospacing="0"/>
        <w:jc w:val="both"/>
        <w:rPr>
          <w:rStyle w:val="a7"/>
        </w:rPr>
      </w:pPr>
      <w:r>
        <w:rPr>
          <w:rStyle w:val="a7"/>
        </w:rPr>
        <w:t>Обоснование необходимости планируемой деятельности:</w:t>
      </w:r>
    </w:p>
    <w:p w:rsidR="00762B28" w:rsidRPr="0026263A" w:rsidRDefault="00BF2687" w:rsidP="0026263A">
      <w:pPr>
        <w:spacing w:after="0" w:line="240" w:lineRule="auto"/>
        <w:jc w:val="both"/>
        <w:rPr>
          <w:rStyle w:val="a7"/>
          <w:rFonts w:ascii="Times New Roman" w:eastAsia="Times New Roman" w:hAnsi="Times New Roman" w:cs="Times New Roman"/>
          <w:b w:val="0"/>
          <w:bCs w:val="0"/>
          <w:i/>
          <w:sz w:val="24"/>
          <w:szCs w:val="24"/>
        </w:rPr>
      </w:pPr>
      <w:r>
        <w:rPr>
          <w:rFonts w:ascii="Times New Roman" w:hAnsi="Times New Roman" w:cs="Times New Roman"/>
          <w:i/>
          <w:sz w:val="24"/>
          <w:szCs w:val="24"/>
        </w:rPr>
        <w:tab/>
      </w:r>
      <w:r w:rsidR="00762B28">
        <w:rPr>
          <w:rFonts w:ascii="Times New Roman" w:hAnsi="Times New Roman" w:cs="Times New Roman"/>
          <w:i/>
          <w:sz w:val="24"/>
          <w:szCs w:val="24"/>
        </w:rPr>
        <w:t xml:space="preserve">Реализация части крупного инвестиционного проекта, включающего разработку торфяного месторождения </w:t>
      </w:r>
      <w:proofErr w:type="spellStart"/>
      <w:r w:rsidR="00762B28">
        <w:rPr>
          <w:rFonts w:ascii="Times New Roman" w:hAnsi="Times New Roman" w:cs="Times New Roman"/>
          <w:i/>
          <w:sz w:val="24"/>
          <w:szCs w:val="24"/>
        </w:rPr>
        <w:t>Курьяново</w:t>
      </w:r>
      <w:proofErr w:type="spellEnd"/>
      <w:r w:rsidR="00762B28">
        <w:rPr>
          <w:rFonts w:ascii="Times New Roman" w:hAnsi="Times New Roman" w:cs="Times New Roman"/>
          <w:i/>
          <w:sz w:val="24"/>
          <w:szCs w:val="24"/>
        </w:rPr>
        <w:t xml:space="preserve">. </w:t>
      </w:r>
    </w:p>
    <w:p w:rsidR="00762B28" w:rsidRDefault="00762B28" w:rsidP="00762B28">
      <w:pPr>
        <w:pStyle w:val="a6"/>
        <w:spacing w:before="0" w:beforeAutospacing="0" w:after="0" w:afterAutospacing="0"/>
        <w:jc w:val="both"/>
        <w:rPr>
          <w:rStyle w:val="a7"/>
        </w:rPr>
      </w:pPr>
      <w:r>
        <w:rPr>
          <w:rStyle w:val="a7"/>
        </w:rPr>
        <w:t>Описание планируемой деятельности:</w:t>
      </w:r>
    </w:p>
    <w:p w:rsidR="00762B28" w:rsidRDefault="00BF2687" w:rsidP="00762B28">
      <w:pPr>
        <w:spacing w:after="0" w:line="24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ab/>
      </w:r>
      <w:r w:rsidR="00762B28">
        <w:rPr>
          <w:rFonts w:ascii="Times New Roman" w:eastAsiaTheme="majorEastAsia" w:hAnsi="Times New Roman" w:cs="Times New Roman"/>
          <w:i/>
          <w:sz w:val="24"/>
          <w:szCs w:val="24"/>
        </w:rPr>
        <w:t>Проектом предусматривается строительство завода по переработке верхового торфа, изготовлению грунтов, субстратов, торфяных смесей</w:t>
      </w:r>
      <w:r w:rsidR="00762B28">
        <w:rPr>
          <w:rFonts w:ascii="Times New Roman" w:hAnsi="Times New Roman" w:cs="Times New Roman"/>
          <w:i/>
          <w:sz w:val="24"/>
          <w:szCs w:val="24"/>
        </w:rPr>
        <w:t xml:space="preserve">. </w:t>
      </w:r>
      <w:proofErr w:type="spellStart"/>
      <w:r w:rsidR="00762B28">
        <w:rPr>
          <w:rFonts w:ascii="Times New Roman" w:eastAsiaTheme="majorEastAsia" w:hAnsi="Times New Roman" w:cs="Times New Roman"/>
          <w:i/>
          <w:sz w:val="24"/>
          <w:szCs w:val="24"/>
        </w:rPr>
        <w:t>Производ</w:t>
      </w:r>
      <w:proofErr w:type="spellEnd"/>
      <w:r w:rsidR="00762B28">
        <w:rPr>
          <w:rFonts w:ascii="Times New Roman" w:eastAsiaTheme="majorEastAsia" w:hAnsi="Times New Roman" w:cs="Times New Roman"/>
          <w:i/>
          <w:sz w:val="24"/>
          <w:szCs w:val="24"/>
          <w:lang w:val="en-US"/>
        </w:rPr>
        <w:t>c</w:t>
      </w:r>
      <w:proofErr w:type="spellStart"/>
      <w:r w:rsidR="00762B28" w:rsidRPr="00762B28">
        <w:rPr>
          <w:rFonts w:ascii="Times New Roman" w:eastAsiaTheme="majorEastAsia" w:hAnsi="Times New Roman" w:cs="Times New Roman"/>
          <w:i/>
          <w:sz w:val="24"/>
          <w:szCs w:val="24"/>
        </w:rPr>
        <w:t>т</w:t>
      </w:r>
      <w:r w:rsidR="001645BA">
        <w:rPr>
          <w:rFonts w:ascii="Times New Roman" w:eastAsiaTheme="majorEastAsia" w:hAnsi="Times New Roman" w:cs="Times New Roman"/>
          <w:i/>
          <w:sz w:val="24"/>
          <w:szCs w:val="24"/>
        </w:rPr>
        <w:t>в</w:t>
      </w:r>
      <w:r w:rsidR="00762B28" w:rsidRPr="00762B28">
        <w:rPr>
          <w:rFonts w:ascii="Times New Roman" w:eastAsiaTheme="majorEastAsia" w:hAnsi="Times New Roman" w:cs="Times New Roman"/>
          <w:i/>
          <w:sz w:val="24"/>
          <w:szCs w:val="24"/>
        </w:rPr>
        <w:t>ен</w:t>
      </w:r>
      <w:r w:rsidR="00762B28">
        <w:rPr>
          <w:rFonts w:ascii="Times New Roman" w:eastAsiaTheme="majorEastAsia" w:hAnsi="Times New Roman" w:cs="Times New Roman"/>
          <w:i/>
          <w:sz w:val="24"/>
          <w:szCs w:val="24"/>
        </w:rPr>
        <w:t>ная</w:t>
      </w:r>
      <w:proofErr w:type="spellEnd"/>
      <w:r w:rsidR="00762B28">
        <w:rPr>
          <w:rFonts w:ascii="Times New Roman" w:eastAsiaTheme="majorEastAsia" w:hAnsi="Times New Roman" w:cs="Times New Roman"/>
          <w:i/>
          <w:sz w:val="24"/>
          <w:szCs w:val="24"/>
        </w:rPr>
        <w:t xml:space="preserve"> мощность – 885 м</w:t>
      </w:r>
      <w:r w:rsidR="00762B28">
        <w:rPr>
          <w:rFonts w:ascii="Times New Roman" w:eastAsiaTheme="majorEastAsia" w:hAnsi="Times New Roman" w:cs="Times New Roman"/>
          <w:i/>
          <w:sz w:val="24"/>
          <w:szCs w:val="24"/>
          <w:vertAlign w:val="superscript"/>
        </w:rPr>
        <w:t>3</w:t>
      </w:r>
      <w:r w:rsidR="00762B28">
        <w:rPr>
          <w:rFonts w:ascii="Times New Roman" w:eastAsiaTheme="majorEastAsia" w:hAnsi="Times New Roman" w:cs="Times New Roman"/>
          <w:i/>
          <w:sz w:val="24"/>
          <w:szCs w:val="24"/>
        </w:rPr>
        <w:t>/</w:t>
      </w:r>
      <w:r w:rsidR="006B05A5">
        <w:rPr>
          <w:rFonts w:ascii="Times New Roman" w:eastAsiaTheme="majorEastAsia" w:hAnsi="Times New Roman" w:cs="Times New Roman"/>
          <w:i/>
          <w:sz w:val="24"/>
          <w:szCs w:val="24"/>
        </w:rPr>
        <w:t xml:space="preserve">в </w:t>
      </w:r>
      <w:r w:rsidR="00762B28">
        <w:rPr>
          <w:rFonts w:ascii="Times New Roman" w:eastAsiaTheme="majorEastAsia" w:hAnsi="Times New Roman" w:cs="Times New Roman"/>
          <w:i/>
          <w:sz w:val="24"/>
          <w:szCs w:val="24"/>
        </w:rPr>
        <w:t>смен</w:t>
      </w:r>
      <w:r w:rsidR="006B05A5">
        <w:rPr>
          <w:rFonts w:ascii="Times New Roman" w:eastAsiaTheme="majorEastAsia" w:hAnsi="Times New Roman" w:cs="Times New Roman"/>
          <w:i/>
          <w:sz w:val="24"/>
          <w:szCs w:val="24"/>
        </w:rPr>
        <w:t>у</w:t>
      </w:r>
      <w:r w:rsidR="00762B28">
        <w:rPr>
          <w:rFonts w:ascii="Times New Roman" w:eastAsiaTheme="majorEastAsia" w:hAnsi="Times New Roman" w:cs="Times New Roman"/>
          <w:i/>
          <w:sz w:val="24"/>
          <w:szCs w:val="24"/>
        </w:rPr>
        <w:t>.</w:t>
      </w:r>
    </w:p>
    <w:p w:rsidR="00762B28" w:rsidRDefault="00BF2687" w:rsidP="00762B28">
      <w:pPr>
        <w:spacing w:after="0" w:line="24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ab/>
      </w:r>
      <w:r w:rsidR="00762B28">
        <w:rPr>
          <w:rFonts w:ascii="Times New Roman" w:eastAsiaTheme="majorEastAsia" w:hAnsi="Times New Roman" w:cs="Times New Roman"/>
          <w:i/>
          <w:sz w:val="24"/>
          <w:szCs w:val="24"/>
        </w:rPr>
        <w:t>Проектом предусматривается выпуск следующего ассортимента продукции: торф</w:t>
      </w:r>
      <w:r w:rsidR="006B05A5">
        <w:rPr>
          <w:rFonts w:ascii="Times New Roman" w:eastAsiaTheme="majorEastAsia" w:hAnsi="Times New Roman" w:cs="Times New Roman"/>
          <w:i/>
          <w:sz w:val="24"/>
          <w:szCs w:val="24"/>
        </w:rPr>
        <w:t xml:space="preserve"> верховой фрезерный в Биг-</w:t>
      </w:r>
      <w:proofErr w:type="spellStart"/>
      <w:r w:rsidR="006B05A5">
        <w:rPr>
          <w:rFonts w:ascii="Times New Roman" w:eastAsiaTheme="majorEastAsia" w:hAnsi="Times New Roman" w:cs="Times New Roman"/>
          <w:i/>
          <w:sz w:val="24"/>
          <w:szCs w:val="24"/>
        </w:rPr>
        <w:t>Бейла</w:t>
      </w:r>
      <w:proofErr w:type="spellEnd"/>
      <w:r w:rsidR="006B05A5">
        <w:rPr>
          <w:rFonts w:ascii="Times New Roman" w:eastAsiaTheme="majorEastAsia" w:hAnsi="Times New Roman" w:cs="Times New Roman"/>
          <w:i/>
          <w:sz w:val="24"/>
          <w:szCs w:val="24"/>
        </w:rPr>
        <w:t>,</w:t>
      </w:r>
      <w:r w:rsidR="00762B28">
        <w:rPr>
          <w:rFonts w:ascii="Times New Roman" w:eastAsiaTheme="majorEastAsia" w:hAnsi="Times New Roman" w:cs="Times New Roman"/>
          <w:i/>
          <w:sz w:val="24"/>
          <w:szCs w:val="24"/>
        </w:rPr>
        <w:t xml:space="preserve"> т</w:t>
      </w:r>
      <w:r w:rsidR="006B05A5">
        <w:rPr>
          <w:rFonts w:ascii="Times New Roman" w:eastAsiaTheme="majorEastAsia" w:hAnsi="Times New Roman" w:cs="Times New Roman"/>
          <w:i/>
          <w:sz w:val="24"/>
          <w:szCs w:val="24"/>
        </w:rPr>
        <w:t>орф верховой фрезерный в мешках,</w:t>
      </w:r>
      <w:r w:rsidR="00762B28">
        <w:rPr>
          <w:rFonts w:ascii="Times New Roman" w:eastAsiaTheme="majorEastAsia" w:hAnsi="Times New Roman" w:cs="Times New Roman"/>
          <w:i/>
          <w:sz w:val="24"/>
          <w:szCs w:val="24"/>
        </w:rPr>
        <w:t xml:space="preserve"> грунт торфяной пи</w:t>
      </w:r>
      <w:r w:rsidR="006B05A5">
        <w:rPr>
          <w:rFonts w:ascii="Times New Roman" w:eastAsiaTheme="majorEastAsia" w:hAnsi="Times New Roman" w:cs="Times New Roman"/>
          <w:i/>
          <w:sz w:val="24"/>
          <w:szCs w:val="24"/>
        </w:rPr>
        <w:t>тательный фруктовый в Биг-</w:t>
      </w:r>
      <w:proofErr w:type="spellStart"/>
      <w:proofErr w:type="gramStart"/>
      <w:r w:rsidR="006B05A5">
        <w:rPr>
          <w:rFonts w:ascii="Times New Roman" w:eastAsiaTheme="majorEastAsia" w:hAnsi="Times New Roman" w:cs="Times New Roman"/>
          <w:i/>
          <w:sz w:val="24"/>
          <w:szCs w:val="24"/>
        </w:rPr>
        <w:t>Бейла</w:t>
      </w:r>
      <w:proofErr w:type="spellEnd"/>
      <w:r w:rsidR="006B05A5">
        <w:rPr>
          <w:rFonts w:ascii="Times New Roman" w:eastAsiaTheme="majorEastAsia" w:hAnsi="Times New Roman" w:cs="Times New Roman"/>
          <w:i/>
          <w:sz w:val="24"/>
          <w:szCs w:val="24"/>
        </w:rPr>
        <w:t>,</w:t>
      </w:r>
      <w:r w:rsidR="00762B28">
        <w:rPr>
          <w:rFonts w:ascii="Times New Roman" w:eastAsiaTheme="majorEastAsia" w:hAnsi="Times New Roman" w:cs="Times New Roman"/>
          <w:i/>
          <w:sz w:val="24"/>
          <w:szCs w:val="24"/>
        </w:rPr>
        <w:t>;</w:t>
      </w:r>
      <w:proofErr w:type="gramEnd"/>
      <w:r w:rsidR="00762B28">
        <w:rPr>
          <w:rFonts w:ascii="Times New Roman" w:eastAsiaTheme="majorEastAsia" w:hAnsi="Times New Roman" w:cs="Times New Roman"/>
          <w:i/>
          <w:sz w:val="24"/>
          <w:szCs w:val="24"/>
        </w:rPr>
        <w:t xml:space="preserve"> грунт торфяной питательный фруктовый в</w:t>
      </w:r>
      <w:r w:rsidR="006B05A5">
        <w:rPr>
          <w:rFonts w:ascii="Times New Roman" w:eastAsiaTheme="majorEastAsia" w:hAnsi="Times New Roman" w:cs="Times New Roman"/>
          <w:i/>
          <w:sz w:val="24"/>
          <w:szCs w:val="24"/>
        </w:rPr>
        <w:t xml:space="preserve"> мешках,</w:t>
      </w:r>
      <w:r w:rsidR="00762B28">
        <w:rPr>
          <w:rFonts w:ascii="Times New Roman" w:eastAsiaTheme="majorEastAsia" w:hAnsi="Times New Roman" w:cs="Times New Roman"/>
          <w:i/>
          <w:sz w:val="24"/>
          <w:szCs w:val="24"/>
        </w:rPr>
        <w:t xml:space="preserve"> грунт торфяной п</w:t>
      </w:r>
      <w:r w:rsidR="006B05A5">
        <w:rPr>
          <w:rFonts w:ascii="Times New Roman" w:eastAsiaTheme="majorEastAsia" w:hAnsi="Times New Roman" w:cs="Times New Roman"/>
          <w:i/>
          <w:sz w:val="24"/>
          <w:szCs w:val="24"/>
        </w:rPr>
        <w:t>итательный овощной в Биг-</w:t>
      </w:r>
      <w:proofErr w:type="spellStart"/>
      <w:r w:rsidR="006B05A5">
        <w:rPr>
          <w:rFonts w:ascii="Times New Roman" w:eastAsiaTheme="majorEastAsia" w:hAnsi="Times New Roman" w:cs="Times New Roman"/>
          <w:i/>
          <w:sz w:val="24"/>
          <w:szCs w:val="24"/>
        </w:rPr>
        <w:t>Бейлах</w:t>
      </w:r>
      <w:proofErr w:type="spellEnd"/>
      <w:r w:rsidR="006B05A5">
        <w:rPr>
          <w:rFonts w:ascii="Times New Roman" w:eastAsiaTheme="majorEastAsia" w:hAnsi="Times New Roman" w:cs="Times New Roman"/>
          <w:i/>
          <w:sz w:val="24"/>
          <w:szCs w:val="24"/>
        </w:rPr>
        <w:t>,</w:t>
      </w:r>
      <w:r w:rsidR="00762B28">
        <w:rPr>
          <w:rFonts w:ascii="Times New Roman" w:eastAsiaTheme="majorEastAsia" w:hAnsi="Times New Roman" w:cs="Times New Roman"/>
          <w:i/>
          <w:sz w:val="24"/>
          <w:szCs w:val="24"/>
        </w:rPr>
        <w:t xml:space="preserve"> грунт торфяной питательный овощной в мешках.</w:t>
      </w:r>
    </w:p>
    <w:p w:rsidR="00762B28" w:rsidRDefault="00BF2687" w:rsidP="00762B28">
      <w:pPr>
        <w:pStyle w:val="a6"/>
        <w:shd w:val="clear" w:color="auto" w:fill="FFFFFF"/>
        <w:spacing w:before="0" w:beforeAutospacing="0" w:after="0" w:afterAutospacing="0"/>
        <w:jc w:val="both"/>
        <w:rPr>
          <w:b/>
          <w:i/>
          <w:u w:val="single"/>
        </w:rPr>
      </w:pPr>
      <w:r>
        <w:rPr>
          <w:i/>
        </w:rPr>
        <w:tab/>
      </w:r>
      <w:r w:rsidR="00762B28">
        <w:rPr>
          <w:i/>
        </w:rPr>
        <w:t>Изготовление грунтов торфяных происходит в несколько этапов: добыча, складирование и доставка тор</w:t>
      </w:r>
      <w:r w:rsidR="006B05A5">
        <w:rPr>
          <w:i/>
        </w:rPr>
        <w:t>фа до производственной площадки,</w:t>
      </w:r>
      <w:r w:rsidR="00762B28">
        <w:rPr>
          <w:i/>
        </w:rPr>
        <w:t xml:space="preserve"> переработка торфа, пригот</w:t>
      </w:r>
      <w:r w:rsidR="006B05A5">
        <w:rPr>
          <w:i/>
        </w:rPr>
        <w:t>овление субстрата и его фасовка, линия смешивания торф,</w:t>
      </w:r>
      <w:r w:rsidR="00762B28">
        <w:rPr>
          <w:i/>
        </w:rPr>
        <w:t xml:space="preserve"> линия упаковки субстратов.</w:t>
      </w:r>
    </w:p>
    <w:p w:rsidR="00762B28" w:rsidRPr="0026263A" w:rsidRDefault="00BF2687" w:rsidP="0026263A">
      <w:pPr>
        <w:spacing w:after="0" w:line="240" w:lineRule="auto"/>
        <w:jc w:val="both"/>
        <w:rPr>
          <w:rStyle w:val="a7"/>
          <w:rFonts w:ascii="Times New Roman" w:eastAsia="Times New Roman" w:hAnsi="Times New Roman" w:cs="Times New Roman"/>
          <w:b w:val="0"/>
          <w:bCs w:val="0"/>
          <w:i/>
          <w:color w:val="000000"/>
          <w:sz w:val="24"/>
          <w:szCs w:val="24"/>
        </w:rPr>
      </w:pPr>
      <w:r>
        <w:rPr>
          <w:rFonts w:ascii="Times New Roman" w:hAnsi="Times New Roman" w:cs="Times New Roman"/>
          <w:i/>
          <w:sz w:val="24"/>
          <w:szCs w:val="24"/>
        </w:rPr>
        <w:tab/>
      </w:r>
      <w:r w:rsidR="00762B28">
        <w:rPr>
          <w:rFonts w:ascii="Times New Roman" w:hAnsi="Times New Roman" w:cs="Times New Roman"/>
          <w:i/>
          <w:sz w:val="24"/>
          <w:szCs w:val="24"/>
        </w:rPr>
        <w:t>Для обеспечения тепловой энергией предприятия предусматривается строительство водогрейной котельной на МВТ</w:t>
      </w:r>
      <w:r>
        <w:rPr>
          <w:rFonts w:ascii="Times New Roman" w:hAnsi="Times New Roman" w:cs="Times New Roman"/>
          <w:i/>
          <w:sz w:val="24"/>
          <w:szCs w:val="24"/>
        </w:rPr>
        <w:t xml:space="preserve">. </w:t>
      </w:r>
      <w:r w:rsidR="00762B28">
        <w:rPr>
          <w:rFonts w:ascii="Times New Roman" w:hAnsi="Times New Roman" w:cs="Times New Roman"/>
          <w:i/>
          <w:sz w:val="24"/>
          <w:szCs w:val="24"/>
        </w:rPr>
        <w:t>Режим работы принят двухсменный. Продолжительность рабочего дня 8 часов при пятидневной рабочей неделе.</w:t>
      </w:r>
    </w:p>
    <w:p w:rsidR="00762B28" w:rsidRPr="0026263A" w:rsidRDefault="00762B28" w:rsidP="00762B28">
      <w:pPr>
        <w:pStyle w:val="a6"/>
        <w:spacing w:before="0" w:beforeAutospacing="0" w:after="0" w:afterAutospacing="0"/>
        <w:jc w:val="both"/>
        <w:rPr>
          <w:rStyle w:val="a7"/>
          <w:b w:val="0"/>
          <w:bCs w:val="0"/>
          <w:i/>
        </w:rPr>
      </w:pPr>
      <w:r>
        <w:rPr>
          <w:rStyle w:val="a7"/>
        </w:rPr>
        <w:t xml:space="preserve">Информация о принимаемом в отношении хозяйственной и иной деятельности решении и государственном органе, ответственном за принятие такого решения: </w:t>
      </w:r>
      <w:r w:rsidR="00BF2687">
        <w:rPr>
          <w:rStyle w:val="a7"/>
        </w:rPr>
        <w:tab/>
      </w:r>
      <w:r>
        <w:rPr>
          <w:bCs/>
          <w:i/>
        </w:rPr>
        <w:t>Глубокский районный исполнительный комитет</w:t>
      </w:r>
      <w:r w:rsidR="001645BA">
        <w:rPr>
          <w:bCs/>
          <w:i/>
        </w:rPr>
        <w:t xml:space="preserve"> (далее – Глубокский райисполком)</w:t>
      </w:r>
      <w:r>
        <w:rPr>
          <w:bCs/>
          <w:i/>
        </w:rPr>
        <w:t>.</w:t>
      </w:r>
    </w:p>
    <w:p w:rsidR="00762B28" w:rsidRDefault="00762B28" w:rsidP="00762B28">
      <w:pPr>
        <w:pStyle w:val="a6"/>
        <w:spacing w:before="0" w:beforeAutospacing="0" w:after="0" w:afterAutospacing="0"/>
        <w:jc w:val="both"/>
        <w:rPr>
          <w:rStyle w:val="a7"/>
        </w:rPr>
      </w:pPr>
      <w:r>
        <w:rPr>
          <w:rStyle w:val="a7"/>
        </w:rPr>
        <w:t>Место размещения планируемой деятельности:</w:t>
      </w:r>
    </w:p>
    <w:p w:rsidR="00762B28" w:rsidRPr="0026263A" w:rsidRDefault="00BF2687" w:rsidP="0026263A">
      <w:pPr>
        <w:spacing w:after="0" w:line="240" w:lineRule="auto"/>
        <w:jc w:val="both"/>
        <w:rPr>
          <w:rFonts w:ascii="Times New Roman" w:eastAsiaTheme="majorEastAsia" w:hAnsi="Times New Roman" w:cs="Times New Roman"/>
          <w:i/>
          <w:sz w:val="24"/>
          <w:szCs w:val="32"/>
        </w:rPr>
      </w:pPr>
      <w:r>
        <w:rPr>
          <w:rFonts w:ascii="Times New Roman" w:hAnsi="Times New Roman" w:cs="Times New Roman"/>
          <w:i/>
          <w:color w:val="000000" w:themeColor="text1"/>
          <w:sz w:val="24"/>
          <w:szCs w:val="24"/>
        </w:rPr>
        <w:tab/>
      </w:r>
      <w:r w:rsidR="00762B28">
        <w:rPr>
          <w:rFonts w:ascii="Times New Roman" w:hAnsi="Times New Roman" w:cs="Times New Roman"/>
          <w:i/>
          <w:color w:val="000000" w:themeColor="text1"/>
          <w:sz w:val="24"/>
          <w:szCs w:val="24"/>
        </w:rPr>
        <w:t xml:space="preserve">Строительство завода по переработке торфа и производству торфяных смесей и субстратов планируется в Глубокском районе Витебской области. </w:t>
      </w:r>
      <w:r w:rsidR="00762B28">
        <w:rPr>
          <w:rFonts w:ascii="Times New Roman" w:hAnsi="Times New Roman" w:cs="Times New Roman"/>
          <w:i/>
          <w:sz w:val="24"/>
          <w:szCs w:val="24"/>
        </w:rPr>
        <w:t xml:space="preserve">Участок проектирования расположен вблизи деревни </w:t>
      </w:r>
      <w:proofErr w:type="spellStart"/>
      <w:r w:rsidR="00762B28">
        <w:rPr>
          <w:rFonts w:ascii="Times New Roman" w:hAnsi="Times New Roman" w:cs="Times New Roman"/>
          <w:i/>
          <w:sz w:val="24"/>
          <w:szCs w:val="24"/>
        </w:rPr>
        <w:t>Курьяново</w:t>
      </w:r>
      <w:proofErr w:type="spellEnd"/>
      <w:r w:rsidR="00762B28">
        <w:rPr>
          <w:rFonts w:ascii="Times New Roman" w:hAnsi="Times New Roman" w:cs="Times New Roman"/>
          <w:i/>
          <w:sz w:val="24"/>
          <w:szCs w:val="24"/>
        </w:rPr>
        <w:t xml:space="preserve">. </w:t>
      </w:r>
      <w:r w:rsidR="00762B28">
        <w:rPr>
          <w:rFonts w:ascii="Times New Roman" w:eastAsiaTheme="majorEastAsia" w:hAnsi="Times New Roman" w:cs="Times New Roman"/>
          <w:i/>
          <w:sz w:val="24"/>
          <w:szCs w:val="32"/>
        </w:rPr>
        <w:t xml:space="preserve">Земельный участок для размещения завода предусматривается на землях государственного опытного лесохозяйственного учреждения «Глубокский опытный лесхоз». Для отведения предусматривается земельный участок площадью 6,0037 га (земли лесного фонда (эксплуатационные леса) – 6,0037 га, в том числе лесные земли – 5,8779 га). </w:t>
      </w:r>
    </w:p>
    <w:p w:rsidR="00762B28" w:rsidRDefault="00762B28" w:rsidP="00762B28">
      <w:pPr>
        <w:pStyle w:val="a6"/>
        <w:spacing w:before="0" w:beforeAutospacing="0" w:after="0" w:afterAutospacing="0"/>
        <w:jc w:val="both"/>
        <w:rPr>
          <w:rStyle w:val="a7"/>
        </w:rPr>
      </w:pPr>
      <w:r>
        <w:rPr>
          <w:rStyle w:val="a7"/>
        </w:rPr>
        <w:t>Сроки реализации планируемой деятельности:</w:t>
      </w:r>
    </w:p>
    <w:p w:rsidR="00762B28" w:rsidRPr="0026263A" w:rsidRDefault="00BF2687" w:rsidP="00762B28">
      <w:pPr>
        <w:pStyle w:val="a6"/>
        <w:spacing w:before="0" w:beforeAutospacing="0" w:after="0" w:afterAutospacing="0"/>
        <w:jc w:val="both"/>
      </w:pPr>
      <w:r>
        <w:tab/>
      </w:r>
      <w:r w:rsidR="00E347BA">
        <w:t>Реализация проекта:</w:t>
      </w:r>
      <w:r w:rsidR="00762B28">
        <w:t xml:space="preserve"> 2021 г. – 2025 г. </w:t>
      </w:r>
      <w:r w:rsidR="00762B28">
        <w:rPr>
          <w:i/>
        </w:rPr>
        <w:t>Срок эксплуатации – 50 лет.</w:t>
      </w:r>
    </w:p>
    <w:p w:rsidR="00762B28" w:rsidRPr="00E347BA" w:rsidRDefault="00762B28" w:rsidP="0026263A">
      <w:pPr>
        <w:pStyle w:val="a6"/>
        <w:shd w:val="clear" w:color="auto" w:fill="FFFFFF"/>
        <w:spacing w:before="0" w:beforeAutospacing="0" w:after="0" w:afterAutospacing="0"/>
        <w:jc w:val="both"/>
        <w:rPr>
          <w:rStyle w:val="a7"/>
          <w:bCs w:val="0"/>
          <w:i/>
          <w:iCs/>
        </w:rPr>
      </w:pPr>
      <w:r>
        <w:rPr>
          <w:rStyle w:val="a7"/>
        </w:rPr>
        <w:t>Сроки проведения общественн</w:t>
      </w:r>
      <w:r w:rsidR="006B05A5">
        <w:rPr>
          <w:rStyle w:val="a7"/>
        </w:rPr>
        <w:t>ого</w:t>
      </w:r>
      <w:r>
        <w:rPr>
          <w:rStyle w:val="a7"/>
        </w:rPr>
        <w:t xml:space="preserve"> обсуждени</w:t>
      </w:r>
      <w:r w:rsidR="006B05A5">
        <w:rPr>
          <w:rStyle w:val="a7"/>
        </w:rPr>
        <w:t>я</w:t>
      </w:r>
      <w:bookmarkStart w:id="0" w:name="_GoBack"/>
      <w:bookmarkEnd w:id="0"/>
      <w:r>
        <w:rPr>
          <w:rStyle w:val="a7"/>
        </w:rPr>
        <w:t xml:space="preserve"> и направления замечаний и предложений по отчету </w:t>
      </w:r>
      <w:r>
        <w:rPr>
          <w:rStyle w:val="a7"/>
          <w:color w:val="000000" w:themeColor="text1"/>
        </w:rPr>
        <w:t xml:space="preserve">об ОВОС: </w:t>
      </w:r>
      <w:r w:rsidRPr="00E347BA">
        <w:rPr>
          <w:i/>
          <w:iCs/>
        </w:rPr>
        <w:t>с 12 февраля 2022 года – по 13 марта 2022 года (включительно).</w:t>
      </w:r>
    </w:p>
    <w:p w:rsidR="00762B28" w:rsidRDefault="00762B28" w:rsidP="00762B28">
      <w:pPr>
        <w:pStyle w:val="a6"/>
        <w:spacing w:before="0" w:beforeAutospacing="0" w:after="0" w:afterAutospacing="0"/>
        <w:jc w:val="both"/>
        <w:rPr>
          <w:rStyle w:val="a7"/>
        </w:rPr>
      </w:pPr>
      <w:r>
        <w:rPr>
          <w:rStyle w:val="a7"/>
        </w:rPr>
        <w:t>С документацией по ОВОС можно ознакомиться:</w:t>
      </w:r>
    </w:p>
    <w:p w:rsidR="00762B28" w:rsidRDefault="00BF2687" w:rsidP="00762B28">
      <w:pPr>
        <w:pStyle w:val="a6"/>
        <w:spacing w:before="0" w:beforeAutospacing="0" w:after="0" w:afterAutospacing="0"/>
        <w:jc w:val="both"/>
        <w:textAlignment w:val="baseline"/>
        <w:rPr>
          <w:i/>
        </w:rPr>
      </w:pPr>
      <w:r>
        <w:rPr>
          <w:i/>
        </w:rPr>
        <w:tab/>
      </w:r>
      <w:r w:rsidR="00762B28">
        <w:rPr>
          <w:i/>
        </w:rPr>
        <w:t>в Глубокском рай</w:t>
      </w:r>
      <w:r w:rsidR="001645BA">
        <w:rPr>
          <w:i/>
        </w:rPr>
        <w:t>исполкоме</w:t>
      </w:r>
      <w:r w:rsidR="00762B28">
        <w:rPr>
          <w:i/>
        </w:rPr>
        <w:t xml:space="preserve"> (Республика Беларусь, 211800, Витебская область, г. Глубокое, ул. Ленина, 42, </w:t>
      </w:r>
      <w:r w:rsidR="00762B28">
        <w:rPr>
          <w:i/>
          <w:lang w:val="en-US"/>
        </w:rPr>
        <w:t>www</w:t>
      </w:r>
      <w:r w:rsidR="00762B28">
        <w:rPr>
          <w:i/>
        </w:rPr>
        <w:t>.</w:t>
      </w:r>
      <w:r w:rsidR="00762B28">
        <w:t xml:space="preserve"> </w:t>
      </w:r>
      <w:r w:rsidR="00762B28">
        <w:rPr>
          <w:i/>
        </w:rPr>
        <w:t>glubokoe.vitebsk-region.gov.by).</w:t>
      </w:r>
    </w:p>
    <w:p w:rsidR="00762B28" w:rsidRDefault="00762B28" w:rsidP="00762B28">
      <w:pPr>
        <w:pStyle w:val="a6"/>
        <w:spacing w:before="0" w:beforeAutospacing="0" w:after="0" w:afterAutospacing="0"/>
        <w:jc w:val="both"/>
        <w:textAlignment w:val="baseline"/>
      </w:pPr>
      <w:r>
        <w:t xml:space="preserve">Контактное лицо: </w:t>
      </w:r>
    </w:p>
    <w:p w:rsidR="00762B28" w:rsidRPr="00BF2687" w:rsidRDefault="00BF2687" w:rsidP="00BF2687">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ab/>
      </w:r>
      <w:proofErr w:type="spellStart"/>
      <w:r w:rsidR="001645BA" w:rsidRPr="00B8085B">
        <w:rPr>
          <w:rFonts w:ascii="Times New Roman" w:hAnsi="Times New Roman" w:cs="Times New Roman"/>
          <w:i/>
          <w:sz w:val="24"/>
          <w:szCs w:val="24"/>
        </w:rPr>
        <w:t>Латышёнок</w:t>
      </w:r>
      <w:proofErr w:type="spellEnd"/>
      <w:r w:rsidR="001645BA" w:rsidRPr="00B8085B">
        <w:rPr>
          <w:rFonts w:ascii="Times New Roman" w:hAnsi="Times New Roman" w:cs="Times New Roman"/>
          <w:i/>
          <w:sz w:val="24"/>
          <w:szCs w:val="24"/>
        </w:rPr>
        <w:t xml:space="preserve"> Александр Георгиевич</w:t>
      </w:r>
      <w:r w:rsidR="00762B28" w:rsidRPr="00B8085B">
        <w:rPr>
          <w:rFonts w:ascii="Times New Roman" w:hAnsi="Times New Roman" w:cs="Times New Roman"/>
          <w:i/>
          <w:sz w:val="24"/>
          <w:szCs w:val="24"/>
        </w:rPr>
        <w:t xml:space="preserve">, начальник </w:t>
      </w:r>
      <w:r w:rsidR="001645BA" w:rsidRPr="00B8085B">
        <w:rPr>
          <w:rFonts w:ascii="Times New Roman" w:hAnsi="Times New Roman" w:cs="Times New Roman"/>
          <w:i/>
          <w:sz w:val="24"/>
          <w:szCs w:val="24"/>
        </w:rPr>
        <w:t xml:space="preserve">отдела архитектуры </w:t>
      </w:r>
      <w:proofErr w:type="gramStart"/>
      <w:r w:rsidR="001645BA" w:rsidRPr="00B8085B">
        <w:rPr>
          <w:rFonts w:ascii="Times New Roman" w:hAnsi="Times New Roman" w:cs="Times New Roman"/>
          <w:i/>
          <w:sz w:val="24"/>
          <w:szCs w:val="24"/>
        </w:rPr>
        <w:t xml:space="preserve">и </w:t>
      </w:r>
      <w:r w:rsidR="004A202E">
        <w:rPr>
          <w:rFonts w:ascii="Times New Roman" w:hAnsi="Times New Roman" w:cs="Times New Roman"/>
          <w:i/>
          <w:sz w:val="24"/>
          <w:szCs w:val="24"/>
        </w:rPr>
        <w:t xml:space="preserve"> </w:t>
      </w:r>
      <w:r w:rsidR="001645BA" w:rsidRPr="00B8085B">
        <w:rPr>
          <w:rFonts w:ascii="Times New Roman" w:hAnsi="Times New Roman" w:cs="Times New Roman"/>
          <w:i/>
          <w:sz w:val="24"/>
          <w:szCs w:val="24"/>
        </w:rPr>
        <w:t>строительства</w:t>
      </w:r>
      <w:proofErr w:type="gramEnd"/>
      <w:r w:rsidR="001645BA" w:rsidRPr="00B8085B">
        <w:rPr>
          <w:rFonts w:ascii="Times New Roman" w:hAnsi="Times New Roman" w:cs="Times New Roman"/>
          <w:i/>
          <w:sz w:val="24"/>
          <w:szCs w:val="24"/>
        </w:rPr>
        <w:t>, жилищно-коммунального хозяйства Глубокского райисполкома</w:t>
      </w:r>
      <w:r w:rsidR="00762B28" w:rsidRPr="00B8085B">
        <w:rPr>
          <w:rFonts w:ascii="Times New Roman" w:hAnsi="Times New Roman" w:cs="Times New Roman"/>
          <w:i/>
          <w:sz w:val="24"/>
          <w:szCs w:val="24"/>
        </w:rPr>
        <w:t xml:space="preserve"> </w:t>
      </w:r>
      <w:r w:rsidR="003A18F0">
        <w:rPr>
          <w:rFonts w:ascii="Times New Roman" w:hAnsi="Times New Roman" w:cs="Times New Roman"/>
          <w:i/>
          <w:sz w:val="24"/>
          <w:szCs w:val="24"/>
        </w:rPr>
        <w:t xml:space="preserve">               </w:t>
      </w:r>
      <w:r w:rsidR="00762B28" w:rsidRPr="00B8085B">
        <w:rPr>
          <w:rFonts w:ascii="Times New Roman" w:hAnsi="Times New Roman" w:cs="Times New Roman"/>
          <w:i/>
          <w:sz w:val="24"/>
          <w:szCs w:val="24"/>
        </w:rPr>
        <w:t>(тел.</w:t>
      </w:r>
      <w:r w:rsidR="003A18F0">
        <w:rPr>
          <w:rFonts w:ascii="Times New Roman" w:hAnsi="Times New Roman" w:cs="Times New Roman"/>
          <w:i/>
          <w:sz w:val="24"/>
          <w:szCs w:val="24"/>
        </w:rPr>
        <w:t xml:space="preserve"> 8 (</w:t>
      </w:r>
      <w:r w:rsidR="0026263A" w:rsidRPr="00B8085B">
        <w:rPr>
          <w:rFonts w:ascii="Times New Roman" w:hAnsi="Times New Roman" w:cs="Times New Roman"/>
          <w:i/>
          <w:sz w:val="24"/>
          <w:szCs w:val="24"/>
        </w:rPr>
        <w:t>02156</w:t>
      </w:r>
      <w:r w:rsidR="003A18F0">
        <w:rPr>
          <w:rFonts w:ascii="Times New Roman" w:hAnsi="Times New Roman" w:cs="Times New Roman"/>
          <w:i/>
          <w:sz w:val="24"/>
          <w:szCs w:val="24"/>
        </w:rPr>
        <w:t xml:space="preserve">) </w:t>
      </w:r>
      <w:r w:rsidR="0026263A" w:rsidRPr="00B8085B">
        <w:rPr>
          <w:rFonts w:ascii="Times New Roman" w:hAnsi="Times New Roman" w:cs="Times New Roman"/>
          <w:i/>
          <w:sz w:val="24"/>
          <w:szCs w:val="24"/>
        </w:rPr>
        <w:t>2</w:t>
      </w:r>
      <w:r w:rsidR="00762B28" w:rsidRPr="00B8085B">
        <w:rPr>
          <w:rFonts w:ascii="Times New Roman" w:hAnsi="Times New Roman" w:cs="Times New Roman"/>
          <w:i/>
          <w:sz w:val="24"/>
          <w:szCs w:val="24"/>
        </w:rPr>
        <w:t>-</w:t>
      </w:r>
      <w:r w:rsidR="0026263A" w:rsidRPr="00B8085B">
        <w:rPr>
          <w:rFonts w:ascii="Times New Roman" w:hAnsi="Times New Roman" w:cs="Times New Roman"/>
          <w:i/>
          <w:sz w:val="24"/>
          <w:szCs w:val="24"/>
        </w:rPr>
        <w:t>58</w:t>
      </w:r>
      <w:r w:rsidR="00762B28" w:rsidRPr="00B8085B">
        <w:rPr>
          <w:rFonts w:ascii="Times New Roman" w:hAnsi="Times New Roman" w:cs="Times New Roman"/>
          <w:i/>
          <w:sz w:val="24"/>
          <w:szCs w:val="24"/>
        </w:rPr>
        <w:t>-</w:t>
      </w:r>
      <w:r w:rsidR="0026263A" w:rsidRPr="00B8085B">
        <w:rPr>
          <w:rFonts w:ascii="Times New Roman" w:hAnsi="Times New Roman" w:cs="Times New Roman"/>
          <w:i/>
          <w:sz w:val="24"/>
          <w:szCs w:val="24"/>
        </w:rPr>
        <w:t>32</w:t>
      </w:r>
      <w:r w:rsidR="00762B28" w:rsidRPr="00B8085B">
        <w:rPr>
          <w:rFonts w:ascii="Times New Roman" w:hAnsi="Times New Roman" w:cs="Times New Roman"/>
          <w:i/>
          <w:sz w:val="24"/>
          <w:szCs w:val="24"/>
        </w:rPr>
        <w:t xml:space="preserve">, тел./факс: </w:t>
      </w:r>
      <w:r w:rsidR="003A18F0">
        <w:rPr>
          <w:rFonts w:ascii="Times New Roman" w:hAnsi="Times New Roman" w:cs="Times New Roman"/>
          <w:i/>
          <w:sz w:val="24"/>
          <w:szCs w:val="24"/>
        </w:rPr>
        <w:t>8 (</w:t>
      </w:r>
      <w:r w:rsidR="0026263A" w:rsidRPr="00B8085B">
        <w:rPr>
          <w:rFonts w:ascii="Times New Roman" w:hAnsi="Times New Roman" w:cs="Times New Roman"/>
          <w:i/>
          <w:sz w:val="24"/>
          <w:szCs w:val="24"/>
        </w:rPr>
        <w:t>02156</w:t>
      </w:r>
      <w:r w:rsidR="003A18F0">
        <w:rPr>
          <w:rFonts w:ascii="Times New Roman" w:hAnsi="Times New Roman" w:cs="Times New Roman"/>
          <w:i/>
          <w:sz w:val="24"/>
          <w:szCs w:val="24"/>
        </w:rPr>
        <w:t xml:space="preserve">) </w:t>
      </w:r>
      <w:r w:rsidR="0026263A" w:rsidRPr="00B8085B">
        <w:rPr>
          <w:rFonts w:ascii="Times New Roman" w:hAnsi="Times New Roman" w:cs="Times New Roman"/>
          <w:i/>
          <w:sz w:val="24"/>
          <w:szCs w:val="24"/>
        </w:rPr>
        <w:t>2-58-30</w:t>
      </w:r>
      <w:r w:rsidR="00762B28" w:rsidRPr="00B8085B">
        <w:rPr>
          <w:rFonts w:ascii="Times New Roman" w:hAnsi="Times New Roman" w:cs="Times New Roman"/>
          <w:i/>
          <w:sz w:val="24"/>
          <w:szCs w:val="24"/>
        </w:rPr>
        <w:t>, e-</w:t>
      </w:r>
      <w:proofErr w:type="spellStart"/>
      <w:r w:rsidR="00762B28" w:rsidRPr="00B8085B">
        <w:rPr>
          <w:rFonts w:ascii="Times New Roman" w:hAnsi="Times New Roman" w:cs="Times New Roman"/>
          <w:i/>
          <w:sz w:val="24"/>
          <w:szCs w:val="24"/>
        </w:rPr>
        <w:t>mail</w:t>
      </w:r>
      <w:proofErr w:type="spellEnd"/>
      <w:r w:rsidR="00762B28" w:rsidRPr="00B8085B">
        <w:rPr>
          <w:rFonts w:ascii="Times New Roman" w:hAnsi="Times New Roman" w:cs="Times New Roman"/>
          <w:i/>
          <w:sz w:val="24"/>
          <w:szCs w:val="24"/>
        </w:rPr>
        <w:t xml:space="preserve">: </w:t>
      </w:r>
      <w:r w:rsidR="00B8085B" w:rsidRPr="00B8085B">
        <w:rPr>
          <w:rFonts w:ascii="Times New Roman" w:eastAsiaTheme="minorHAnsi" w:hAnsi="Times New Roman" w:cs="Times New Roman"/>
          <w:i/>
          <w:color w:val="000000"/>
          <w:sz w:val="24"/>
          <w:szCs w:val="24"/>
          <w:lang w:eastAsia="en-US"/>
        </w:rPr>
        <w:t>rikglubpriem@vitebsk.by</w:t>
      </w:r>
      <w:r w:rsidR="00762B28" w:rsidRPr="00B8085B">
        <w:rPr>
          <w:rFonts w:ascii="Times New Roman" w:hAnsi="Times New Roman" w:cs="Times New Roman"/>
          <w:i/>
          <w:sz w:val="24"/>
          <w:szCs w:val="24"/>
        </w:rPr>
        <w:t>);</w:t>
      </w:r>
    </w:p>
    <w:p w:rsidR="00762B28" w:rsidRDefault="00BF2687" w:rsidP="00762B28">
      <w:pPr>
        <w:pStyle w:val="a6"/>
        <w:spacing w:before="0" w:beforeAutospacing="0" w:after="0" w:afterAutospacing="0"/>
        <w:jc w:val="both"/>
      </w:pPr>
      <w:r>
        <w:rPr>
          <w:i/>
          <w:color w:val="000000"/>
          <w:shd w:val="clear" w:color="auto" w:fill="FFFFFF"/>
        </w:rPr>
        <w:tab/>
      </w:r>
      <w:r w:rsidR="00762B28">
        <w:rPr>
          <w:i/>
          <w:color w:val="000000"/>
          <w:shd w:val="clear" w:color="auto" w:fill="FFFFFF"/>
        </w:rPr>
        <w:t xml:space="preserve">в </w:t>
      </w:r>
      <w:r w:rsidR="00762B28">
        <w:rPr>
          <w:i/>
        </w:rPr>
        <w:t>ООО «</w:t>
      </w:r>
      <w:proofErr w:type="spellStart"/>
      <w:r w:rsidR="00762B28">
        <w:rPr>
          <w:i/>
        </w:rPr>
        <w:t>Курьяновский</w:t>
      </w:r>
      <w:proofErr w:type="spellEnd"/>
      <w:r w:rsidR="00762B28">
        <w:rPr>
          <w:i/>
        </w:rPr>
        <w:t xml:space="preserve"> торф-КТ»</w:t>
      </w:r>
      <w:r w:rsidR="00762B28">
        <w:rPr>
          <w:i/>
          <w:color w:val="000000"/>
          <w:shd w:val="clear" w:color="auto" w:fill="FFFFFF"/>
        </w:rPr>
        <w:t xml:space="preserve"> (</w:t>
      </w:r>
      <w:r w:rsidR="00762B28">
        <w:rPr>
          <w:i/>
        </w:rPr>
        <w:t xml:space="preserve">Республика Беларусь 211793, Витебская обл., Глубокский р-н, </w:t>
      </w:r>
      <w:proofErr w:type="spellStart"/>
      <w:r w:rsidR="00762B28">
        <w:rPr>
          <w:i/>
        </w:rPr>
        <w:t>Узречский</w:t>
      </w:r>
      <w:proofErr w:type="spellEnd"/>
      <w:r w:rsidR="00762B28">
        <w:rPr>
          <w:i/>
        </w:rPr>
        <w:t xml:space="preserve"> с</w:t>
      </w:r>
      <w:r w:rsidR="006B05A5">
        <w:rPr>
          <w:i/>
        </w:rPr>
        <w:t>ельсовет</w:t>
      </w:r>
      <w:r w:rsidR="00762B28">
        <w:rPr>
          <w:i/>
        </w:rPr>
        <w:t>, д. Двор-</w:t>
      </w:r>
      <w:proofErr w:type="spellStart"/>
      <w:r w:rsidR="00762B28">
        <w:rPr>
          <w:i/>
        </w:rPr>
        <w:t>Узречье</w:t>
      </w:r>
      <w:proofErr w:type="spellEnd"/>
      <w:r w:rsidR="00762B28">
        <w:rPr>
          <w:i/>
        </w:rPr>
        <w:t>, ул. Полевая, д.1, пом. 12).</w:t>
      </w:r>
    </w:p>
    <w:p w:rsidR="00762B28" w:rsidRDefault="00762B28" w:rsidP="00762B28">
      <w:pPr>
        <w:pStyle w:val="a6"/>
        <w:spacing w:before="0" w:beforeAutospacing="0" w:after="0" w:afterAutospacing="0"/>
        <w:jc w:val="both"/>
      </w:pPr>
      <w:r>
        <w:t>Контактное лицо:</w:t>
      </w:r>
    </w:p>
    <w:p w:rsidR="00762B28" w:rsidRPr="00BF2687" w:rsidRDefault="00BF2687" w:rsidP="00762B28">
      <w:pPr>
        <w:pStyle w:val="a6"/>
        <w:spacing w:before="0" w:beforeAutospacing="0" w:after="0" w:afterAutospacing="0"/>
        <w:jc w:val="both"/>
        <w:rPr>
          <w:i/>
        </w:rPr>
      </w:pPr>
      <w:r>
        <w:rPr>
          <w:i/>
        </w:rPr>
        <w:tab/>
      </w:r>
      <w:proofErr w:type="spellStart"/>
      <w:r w:rsidR="00762B28">
        <w:rPr>
          <w:i/>
        </w:rPr>
        <w:t>Рапопорт</w:t>
      </w:r>
      <w:proofErr w:type="spellEnd"/>
      <w:r w:rsidR="00762B28">
        <w:rPr>
          <w:i/>
        </w:rPr>
        <w:t xml:space="preserve"> Яков Борисович – директор ООО «</w:t>
      </w:r>
      <w:proofErr w:type="spellStart"/>
      <w:r w:rsidR="00762B28">
        <w:rPr>
          <w:i/>
        </w:rPr>
        <w:t>Курьяновский</w:t>
      </w:r>
      <w:proofErr w:type="spellEnd"/>
      <w:r w:rsidR="00762B28">
        <w:rPr>
          <w:i/>
        </w:rPr>
        <w:t xml:space="preserve"> торф-</w:t>
      </w:r>
      <w:proofErr w:type="gramStart"/>
      <w:r w:rsidR="00762B28">
        <w:rPr>
          <w:i/>
        </w:rPr>
        <w:t>КТ</w:t>
      </w:r>
      <w:r w:rsidR="004A202E">
        <w:rPr>
          <w:i/>
        </w:rPr>
        <w:t>»</w:t>
      </w:r>
      <w:r w:rsidR="00762B28">
        <w:rPr>
          <w:i/>
        </w:rPr>
        <w:t xml:space="preserve">  (</w:t>
      </w:r>
      <w:proofErr w:type="gramEnd"/>
      <w:r w:rsidR="00762B28">
        <w:rPr>
          <w:i/>
        </w:rPr>
        <w:t xml:space="preserve">тел. + 375-29-38-88-84-08, тел./факс +375-17-221-60-00/01, </w:t>
      </w:r>
      <w:r w:rsidR="00762B28">
        <w:rPr>
          <w:i/>
          <w:lang w:val="de-DE"/>
        </w:rPr>
        <w:t>e</w:t>
      </w:r>
      <w:r w:rsidR="00762B28">
        <w:rPr>
          <w:i/>
        </w:rPr>
        <w:t>-</w:t>
      </w:r>
      <w:r w:rsidR="00762B28">
        <w:rPr>
          <w:i/>
          <w:lang w:val="de-DE"/>
        </w:rPr>
        <w:t>mail</w:t>
      </w:r>
      <w:r w:rsidR="00762B28">
        <w:rPr>
          <w:i/>
        </w:rPr>
        <w:t>: masan-agro@mail.</w:t>
      </w:r>
      <w:r w:rsidR="00762B28" w:rsidRPr="00BF2687">
        <w:rPr>
          <w:i/>
        </w:rPr>
        <w:t>ru</w:t>
      </w:r>
      <w:r w:rsidR="00762B28" w:rsidRPr="00BF2687">
        <w:rPr>
          <w:rStyle w:val="a4"/>
          <w:rFonts w:eastAsiaTheme="majorEastAsia"/>
          <w:i/>
          <w:color w:val="auto"/>
          <w:u w:val="none"/>
        </w:rPr>
        <w:t>).</w:t>
      </w:r>
    </w:p>
    <w:p w:rsidR="00BF2687" w:rsidRDefault="00BF2687" w:rsidP="00762B28">
      <w:pPr>
        <w:pStyle w:val="a6"/>
        <w:spacing w:before="0" w:beforeAutospacing="0" w:after="0" w:afterAutospacing="0"/>
        <w:jc w:val="both"/>
        <w:rPr>
          <w:i/>
        </w:rPr>
      </w:pPr>
      <w:r>
        <w:rPr>
          <w:i/>
        </w:rPr>
        <w:tab/>
      </w:r>
      <w:r w:rsidR="00762B28">
        <w:rPr>
          <w:i/>
        </w:rPr>
        <w:t xml:space="preserve">в ООО «ЭНЭКА-Инжиниринг» (220125, г. Минск, пр. Независимости, 177, пом. 14, </w:t>
      </w:r>
      <w:hyperlink r:id="rId5" w:history="1">
        <w:r w:rsidRPr="0020378C">
          <w:rPr>
            <w:rStyle w:val="a4"/>
            <w:i/>
          </w:rPr>
          <w:t>www.eneca.by</w:t>
        </w:r>
      </w:hyperlink>
      <w:r w:rsidR="00762B28">
        <w:rPr>
          <w:i/>
        </w:rPr>
        <w:t>).</w:t>
      </w:r>
    </w:p>
    <w:p w:rsidR="00BF2687" w:rsidRDefault="00762B28" w:rsidP="00762B28">
      <w:pPr>
        <w:pStyle w:val="a6"/>
        <w:spacing w:before="0" w:beforeAutospacing="0" w:after="0" w:afterAutospacing="0"/>
        <w:jc w:val="both"/>
        <w:rPr>
          <w:i/>
        </w:rPr>
      </w:pPr>
      <w:r>
        <w:rPr>
          <w:i/>
        </w:rPr>
        <w:t xml:space="preserve"> </w:t>
      </w:r>
      <w:r w:rsidRPr="00BF2687">
        <w:t>Контактное лицо</w:t>
      </w:r>
      <w:r w:rsidR="00BF2687">
        <w:rPr>
          <w:i/>
        </w:rPr>
        <w:t>:</w:t>
      </w:r>
    </w:p>
    <w:p w:rsidR="00762B28" w:rsidRDefault="00BF2687" w:rsidP="00762B28">
      <w:pPr>
        <w:pStyle w:val="a6"/>
        <w:spacing w:before="0" w:beforeAutospacing="0" w:after="0" w:afterAutospacing="0"/>
        <w:jc w:val="both"/>
        <w:rPr>
          <w:color w:val="000000"/>
          <w:sz w:val="27"/>
          <w:szCs w:val="27"/>
        </w:rPr>
      </w:pPr>
      <w:r>
        <w:rPr>
          <w:i/>
        </w:rPr>
        <w:tab/>
      </w:r>
      <w:r w:rsidR="00762B28">
        <w:rPr>
          <w:i/>
        </w:rPr>
        <w:t xml:space="preserve"> главный специалист отдела «Экология» Сорокина Ольга Владимировна, (тел.: +375 (17) 393-27-88, +375 (29) 110-59-77, факс +375 (17) 393-27-94, e-</w:t>
      </w:r>
      <w:proofErr w:type="spellStart"/>
      <w:r w:rsidR="00762B28">
        <w:rPr>
          <w:i/>
        </w:rPr>
        <w:t>mail</w:t>
      </w:r>
      <w:proofErr w:type="spellEnd"/>
      <w:r w:rsidR="00762B28">
        <w:rPr>
          <w:i/>
        </w:rPr>
        <w:t xml:space="preserve">: </w:t>
      </w:r>
      <w:hyperlink r:id="rId6" w:history="1">
        <w:r w:rsidR="00762B28">
          <w:rPr>
            <w:rStyle w:val="a4"/>
            <w:rFonts w:eastAsiaTheme="majorEastAsia"/>
            <w:i/>
          </w:rPr>
          <w:t>o.sorokina@eneca.by</w:t>
        </w:r>
      </w:hyperlink>
      <w:r w:rsidR="00762B28">
        <w:rPr>
          <w:i/>
        </w:rPr>
        <w:t>)</w:t>
      </w:r>
      <w:r w:rsidR="00762B28">
        <w:rPr>
          <w:color w:val="000000"/>
          <w:sz w:val="27"/>
          <w:szCs w:val="27"/>
        </w:rPr>
        <w:t>.</w:t>
      </w:r>
    </w:p>
    <w:p w:rsidR="00762B28" w:rsidRDefault="00762B28" w:rsidP="00762B28">
      <w:pPr>
        <w:pStyle w:val="a6"/>
        <w:spacing w:before="0" w:beforeAutospacing="0" w:after="0" w:afterAutospacing="0"/>
        <w:jc w:val="both"/>
        <w:rPr>
          <w:rStyle w:val="a7"/>
        </w:rPr>
      </w:pPr>
      <w:r>
        <w:rPr>
          <w:rStyle w:val="a7"/>
        </w:rPr>
        <w:t>Замечания и предложения по отчету об ОВОС в течение объявленного срока можно направлять:</w:t>
      </w:r>
    </w:p>
    <w:p w:rsidR="00762B28" w:rsidRDefault="00BF2687" w:rsidP="00762B28">
      <w:pPr>
        <w:pStyle w:val="a6"/>
        <w:spacing w:before="0" w:beforeAutospacing="0" w:after="0" w:afterAutospacing="0"/>
        <w:jc w:val="both"/>
        <w:textAlignment w:val="baseline"/>
        <w:rPr>
          <w:i/>
        </w:rPr>
      </w:pPr>
      <w:r>
        <w:rPr>
          <w:i/>
        </w:rPr>
        <w:tab/>
      </w:r>
      <w:r w:rsidR="00762B28">
        <w:rPr>
          <w:i/>
        </w:rPr>
        <w:t>в Глубокский рай</w:t>
      </w:r>
      <w:r w:rsidR="001645BA">
        <w:rPr>
          <w:i/>
        </w:rPr>
        <w:t>исполком</w:t>
      </w:r>
      <w:r w:rsidR="00762B28">
        <w:rPr>
          <w:i/>
        </w:rPr>
        <w:t xml:space="preserve"> (Республика Беларусь, 211800, Витебская область, г. Глубокое, ул. Ленина, 42, </w:t>
      </w:r>
      <w:r w:rsidR="00762B28">
        <w:rPr>
          <w:i/>
          <w:lang w:val="en-US"/>
        </w:rPr>
        <w:t>www</w:t>
      </w:r>
      <w:r w:rsidR="00762B28">
        <w:rPr>
          <w:i/>
        </w:rPr>
        <w:t>.</w:t>
      </w:r>
      <w:r w:rsidR="00762B28">
        <w:t xml:space="preserve"> </w:t>
      </w:r>
      <w:r w:rsidR="00762B28">
        <w:rPr>
          <w:i/>
        </w:rPr>
        <w:t>glubokoe.vitebsk-region.gov.by).</w:t>
      </w:r>
    </w:p>
    <w:p w:rsidR="004A202E" w:rsidRPr="00D3332D" w:rsidRDefault="00762B28" w:rsidP="00762B28">
      <w:pPr>
        <w:pStyle w:val="a6"/>
        <w:spacing w:before="0" w:beforeAutospacing="0" w:after="0" w:afterAutospacing="0"/>
        <w:jc w:val="both"/>
        <w:textAlignment w:val="baseline"/>
      </w:pPr>
      <w:r w:rsidRPr="00D3332D">
        <w:t xml:space="preserve">Контактное лицо: </w:t>
      </w:r>
    </w:p>
    <w:p w:rsidR="00762B28" w:rsidRPr="00BF2687" w:rsidRDefault="00BF2687" w:rsidP="00E347BA">
      <w:pPr>
        <w:autoSpaceDE w:val="0"/>
        <w:autoSpaceDN w:val="0"/>
        <w:adjustRightInd w:val="0"/>
        <w:spacing w:after="0" w:line="240" w:lineRule="auto"/>
        <w:rPr>
          <w:rFonts w:ascii="Times New Roman" w:eastAsiaTheme="minorHAnsi" w:hAnsi="Times New Roman" w:cs="Times New Roman"/>
          <w:i/>
          <w:color w:val="000000"/>
          <w:sz w:val="24"/>
          <w:szCs w:val="24"/>
          <w:lang w:eastAsia="en-US"/>
        </w:rPr>
      </w:pPr>
      <w:r>
        <w:rPr>
          <w:rFonts w:ascii="Times New Roman" w:hAnsi="Times New Roman" w:cs="Times New Roman"/>
          <w:i/>
          <w:sz w:val="24"/>
          <w:szCs w:val="24"/>
        </w:rPr>
        <w:tab/>
      </w:r>
      <w:proofErr w:type="spellStart"/>
      <w:r w:rsidR="00D3332D" w:rsidRPr="00B8085B">
        <w:rPr>
          <w:rFonts w:ascii="Times New Roman" w:hAnsi="Times New Roman" w:cs="Times New Roman"/>
          <w:i/>
          <w:sz w:val="24"/>
          <w:szCs w:val="24"/>
        </w:rPr>
        <w:t>Латышёнок</w:t>
      </w:r>
      <w:proofErr w:type="spellEnd"/>
      <w:r w:rsidR="00D3332D" w:rsidRPr="00B8085B">
        <w:rPr>
          <w:rFonts w:ascii="Times New Roman" w:hAnsi="Times New Roman" w:cs="Times New Roman"/>
          <w:i/>
          <w:sz w:val="24"/>
          <w:szCs w:val="24"/>
        </w:rPr>
        <w:t xml:space="preserve"> Александр Георгиевич, начальник отдела архитектуры и</w:t>
      </w:r>
      <w:r w:rsidR="00E347BA">
        <w:rPr>
          <w:rFonts w:ascii="Times New Roman" w:hAnsi="Times New Roman" w:cs="Times New Roman"/>
          <w:i/>
          <w:sz w:val="24"/>
          <w:szCs w:val="24"/>
        </w:rPr>
        <w:t xml:space="preserve"> строительства</w:t>
      </w:r>
      <w:r w:rsidR="00D3332D" w:rsidRPr="00B8085B">
        <w:rPr>
          <w:rFonts w:ascii="Times New Roman" w:hAnsi="Times New Roman" w:cs="Times New Roman"/>
          <w:i/>
          <w:sz w:val="24"/>
          <w:szCs w:val="24"/>
        </w:rPr>
        <w:t xml:space="preserve"> </w:t>
      </w:r>
      <w:r w:rsidR="00E347BA">
        <w:rPr>
          <w:rFonts w:ascii="Times New Roman" w:hAnsi="Times New Roman" w:cs="Times New Roman"/>
          <w:i/>
          <w:sz w:val="24"/>
          <w:szCs w:val="24"/>
        </w:rPr>
        <w:t>с</w:t>
      </w:r>
      <w:r w:rsidR="00D3332D" w:rsidRPr="00B8085B">
        <w:rPr>
          <w:rFonts w:ascii="Times New Roman" w:hAnsi="Times New Roman" w:cs="Times New Roman"/>
          <w:i/>
          <w:sz w:val="24"/>
          <w:szCs w:val="24"/>
        </w:rPr>
        <w:t xml:space="preserve">троительства, жилищно-коммунального хозяйства Глубокского </w:t>
      </w:r>
      <w:r w:rsidR="004A202E">
        <w:rPr>
          <w:rFonts w:ascii="Times New Roman" w:hAnsi="Times New Roman" w:cs="Times New Roman"/>
          <w:i/>
          <w:sz w:val="24"/>
          <w:szCs w:val="24"/>
        </w:rPr>
        <w:t>р</w:t>
      </w:r>
      <w:r w:rsidR="00D3332D" w:rsidRPr="00B8085B">
        <w:rPr>
          <w:rFonts w:ascii="Times New Roman" w:hAnsi="Times New Roman" w:cs="Times New Roman"/>
          <w:i/>
          <w:sz w:val="24"/>
          <w:szCs w:val="24"/>
        </w:rPr>
        <w:t xml:space="preserve">айисполкома (тел. </w:t>
      </w:r>
      <w:r w:rsidR="003A18F0">
        <w:rPr>
          <w:rFonts w:ascii="Times New Roman" w:hAnsi="Times New Roman" w:cs="Times New Roman"/>
          <w:i/>
          <w:sz w:val="24"/>
          <w:szCs w:val="24"/>
        </w:rPr>
        <w:t>8 (</w:t>
      </w:r>
      <w:r w:rsidR="00D3332D" w:rsidRPr="00B8085B">
        <w:rPr>
          <w:rFonts w:ascii="Times New Roman" w:hAnsi="Times New Roman" w:cs="Times New Roman"/>
          <w:i/>
          <w:sz w:val="24"/>
          <w:szCs w:val="24"/>
        </w:rPr>
        <w:t>02156</w:t>
      </w:r>
      <w:r w:rsidR="003A18F0">
        <w:rPr>
          <w:rFonts w:ascii="Times New Roman" w:hAnsi="Times New Roman" w:cs="Times New Roman"/>
          <w:i/>
          <w:sz w:val="24"/>
          <w:szCs w:val="24"/>
        </w:rPr>
        <w:t xml:space="preserve">) </w:t>
      </w:r>
      <w:r w:rsidR="00D3332D" w:rsidRPr="00B8085B">
        <w:rPr>
          <w:rFonts w:ascii="Times New Roman" w:hAnsi="Times New Roman" w:cs="Times New Roman"/>
          <w:i/>
          <w:sz w:val="24"/>
          <w:szCs w:val="24"/>
        </w:rPr>
        <w:t xml:space="preserve">2-58-32, тел./факс: </w:t>
      </w:r>
      <w:r w:rsidR="003A18F0">
        <w:rPr>
          <w:rFonts w:ascii="Times New Roman" w:hAnsi="Times New Roman" w:cs="Times New Roman"/>
          <w:i/>
          <w:sz w:val="24"/>
          <w:szCs w:val="24"/>
        </w:rPr>
        <w:t>8 (</w:t>
      </w:r>
      <w:r w:rsidR="00D3332D" w:rsidRPr="00B8085B">
        <w:rPr>
          <w:rFonts w:ascii="Times New Roman" w:hAnsi="Times New Roman" w:cs="Times New Roman"/>
          <w:i/>
          <w:sz w:val="24"/>
          <w:szCs w:val="24"/>
        </w:rPr>
        <w:t>02156</w:t>
      </w:r>
      <w:r w:rsidR="003A18F0">
        <w:rPr>
          <w:rFonts w:ascii="Times New Roman" w:hAnsi="Times New Roman" w:cs="Times New Roman"/>
          <w:i/>
          <w:sz w:val="24"/>
          <w:szCs w:val="24"/>
        </w:rPr>
        <w:t xml:space="preserve">) </w:t>
      </w:r>
      <w:r w:rsidR="00D3332D" w:rsidRPr="00B8085B">
        <w:rPr>
          <w:rFonts w:ascii="Times New Roman" w:hAnsi="Times New Roman" w:cs="Times New Roman"/>
          <w:i/>
          <w:sz w:val="24"/>
          <w:szCs w:val="24"/>
        </w:rPr>
        <w:t>2-58-30, e-</w:t>
      </w:r>
      <w:proofErr w:type="spellStart"/>
      <w:r w:rsidR="00D3332D" w:rsidRPr="00B8085B">
        <w:rPr>
          <w:rFonts w:ascii="Times New Roman" w:hAnsi="Times New Roman" w:cs="Times New Roman"/>
          <w:i/>
          <w:sz w:val="24"/>
          <w:szCs w:val="24"/>
        </w:rPr>
        <w:t>mail</w:t>
      </w:r>
      <w:proofErr w:type="spellEnd"/>
      <w:r w:rsidR="00D3332D" w:rsidRPr="00B8085B">
        <w:rPr>
          <w:rFonts w:ascii="Times New Roman" w:hAnsi="Times New Roman" w:cs="Times New Roman"/>
          <w:i/>
          <w:sz w:val="24"/>
          <w:szCs w:val="24"/>
        </w:rPr>
        <w:t xml:space="preserve">: </w:t>
      </w:r>
      <w:hyperlink r:id="rId7" w:history="1">
        <w:r w:rsidRPr="0020378C">
          <w:rPr>
            <w:rStyle w:val="a4"/>
            <w:rFonts w:ascii="Times New Roman" w:eastAsiaTheme="minorHAnsi" w:hAnsi="Times New Roman" w:cs="Times New Roman"/>
            <w:i/>
            <w:sz w:val="24"/>
            <w:szCs w:val="24"/>
            <w:lang w:eastAsia="en-US"/>
          </w:rPr>
          <w:t>rikglubpriem@vitebsk.by</w:t>
        </w:r>
      </w:hyperlink>
      <w:r w:rsidR="00D3332D" w:rsidRPr="00B8085B">
        <w:rPr>
          <w:rFonts w:ascii="Times New Roman" w:hAnsi="Times New Roman" w:cs="Times New Roman"/>
          <w:i/>
          <w:sz w:val="24"/>
          <w:szCs w:val="24"/>
        </w:rPr>
        <w:t>);</w:t>
      </w:r>
    </w:p>
    <w:p w:rsidR="00762B28" w:rsidRDefault="00BF2687" w:rsidP="00762B28">
      <w:pPr>
        <w:pStyle w:val="a6"/>
        <w:spacing w:before="0" w:beforeAutospacing="0" w:after="0" w:afterAutospacing="0"/>
        <w:jc w:val="both"/>
      </w:pPr>
      <w:r>
        <w:rPr>
          <w:i/>
          <w:color w:val="000000"/>
          <w:shd w:val="clear" w:color="auto" w:fill="FFFFFF"/>
        </w:rPr>
        <w:tab/>
      </w:r>
      <w:r w:rsidR="00762B28">
        <w:rPr>
          <w:i/>
          <w:color w:val="000000"/>
          <w:shd w:val="clear" w:color="auto" w:fill="FFFFFF"/>
        </w:rPr>
        <w:t xml:space="preserve">в </w:t>
      </w:r>
      <w:r w:rsidR="00762B28">
        <w:rPr>
          <w:i/>
        </w:rPr>
        <w:t>ООО «</w:t>
      </w:r>
      <w:proofErr w:type="spellStart"/>
      <w:r w:rsidR="00762B28">
        <w:rPr>
          <w:i/>
        </w:rPr>
        <w:t>Курьяновский</w:t>
      </w:r>
      <w:proofErr w:type="spellEnd"/>
      <w:r w:rsidR="00762B28">
        <w:rPr>
          <w:i/>
        </w:rPr>
        <w:t xml:space="preserve"> торф-КТ»</w:t>
      </w:r>
      <w:r w:rsidR="00762B28">
        <w:rPr>
          <w:i/>
          <w:color w:val="000000"/>
          <w:shd w:val="clear" w:color="auto" w:fill="FFFFFF"/>
        </w:rPr>
        <w:t xml:space="preserve"> (</w:t>
      </w:r>
      <w:r w:rsidR="00762B28">
        <w:rPr>
          <w:i/>
        </w:rPr>
        <w:t xml:space="preserve">Республика Беларусь 211793, Витебская обл., Глубокский р-н, </w:t>
      </w:r>
      <w:proofErr w:type="spellStart"/>
      <w:r w:rsidR="00762B28">
        <w:rPr>
          <w:i/>
        </w:rPr>
        <w:t>Узречский</w:t>
      </w:r>
      <w:proofErr w:type="spellEnd"/>
      <w:r w:rsidR="00762B28">
        <w:rPr>
          <w:i/>
        </w:rPr>
        <w:t xml:space="preserve"> с</w:t>
      </w:r>
      <w:r w:rsidR="006B05A5">
        <w:rPr>
          <w:i/>
        </w:rPr>
        <w:t>ельсовет</w:t>
      </w:r>
      <w:r w:rsidR="00762B28">
        <w:rPr>
          <w:i/>
        </w:rPr>
        <w:t>, д. Двор-</w:t>
      </w:r>
      <w:proofErr w:type="spellStart"/>
      <w:r w:rsidR="00762B28">
        <w:rPr>
          <w:i/>
        </w:rPr>
        <w:t>Узречье</w:t>
      </w:r>
      <w:proofErr w:type="spellEnd"/>
      <w:r w:rsidR="00762B28">
        <w:rPr>
          <w:i/>
        </w:rPr>
        <w:t>, ул. Полевая, д.1, пом. 12, masan-agro@mail.ru).</w:t>
      </w:r>
    </w:p>
    <w:p w:rsidR="00762B28" w:rsidRDefault="00762B28" w:rsidP="00762B28">
      <w:pPr>
        <w:pStyle w:val="a6"/>
        <w:spacing w:before="0" w:beforeAutospacing="0" w:after="0" w:afterAutospacing="0"/>
        <w:jc w:val="both"/>
      </w:pPr>
      <w:r>
        <w:t>Контактное лицо:</w:t>
      </w:r>
    </w:p>
    <w:p w:rsidR="00762B28" w:rsidRPr="00D3332D" w:rsidRDefault="00BF2687" w:rsidP="00762B28">
      <w:pPr>
        <w:pStyle w:val="a6"/>
        <w:spacing w:before="0" w:beforeAutospacing="0" w:after="0" w:afterAutospacing="0"/>
        <w:jc w:val="both"/>
        <w:rPr>
          <w:i/>
        </w:rPr>
      </w:pPr>
      <w:r>
        <w:rPr>
          <w:i/>
        </w:rPr>
        <w:tab/>
      </w:r>
      <w:proofErr w:type="spellStart"/>
      <w:r w:rsidR="00762B28">
        <w:rPr>
          <w:i/>
        </w:rPr>
        <w:t>Рапопорт</w:t>
      </w:r>
      <w:proofErr w:type="spellEnd"/>
      <w:r w:rsidR="00762B28">
        <w:rPr>
          <w:i/>
        </w:rPr>
        <w:t xml:space="preserve"> Яков Борисович – директор ООО «</w:t>
      </w:r>
      <w:proofErr w:type="spellStart"/>
      <w:r w:rsidR="00762B28">
        <w:rPr>
          <w:i/>
        </w:rPr>
        <w:t>Курьяновский</w:t>
      </w:r>
      <w:proofErr w:type="spellEnd"/>
      <w:r w:rsidR="00762B28">
        <w:rPr>
          <w:i/>
        </w:rPr>
        <w:t xml:space="preserve"> торф-</w:t>
      </w:r>
      <w:proofErr w:type="gramStart"/>
      <w:r w:rsidR="00762B28">
        <w:rPr>
          <w:i/>
        </w:rPr>
        <w:t>КТ</w:t>
      </w:r>
      <w:r w:rsidR="004A202E">
        <w:rPr>
          <w:i/>
        </w:rPr>
        <w:t>»</w:t>
      </w:r>
      <w:r w:rsidR="00762B28">
        <w:rPr>
          <w:i/>
        </w:rPr>
        <w:t xml:space="preserve">  (</w:t>
      </w:r>
      <w:proofErr w:type="gramEnd"/>
      <w:r w:rsidR="00762B28">
        <w:rPr>
          <w:i/>
        </w:rPr>
        <w:t xml:space="preserve">тел. + 375-29-38-88-84-08, тел./факс +375-17-221-60-00/01, </w:t>
      </w:r>
      <w:r w:rsidR="00762B28">
        <w:rPr>
          <w:i/>
          <w:lang w:val="de-DE"/>
        </w:rPr>
        <w:t>e</w:t>
      </w:r>
      <w:r w:rsidR="00762B28">
        <w:rPr>
          <w:i/>
        </w:rPr>
        <w:t>-</w:t>
      </w:r>
      <w:r w:rsidR="00762B28">
        <w:rPr>
          <w:i/>
          <w:lang w:val="de-DE"/>
        </w:rPr>
        <w:t>mail</w:t>
      </w:r>
      <w:r w:rsidR="00762B28">
        <w:rPr>
          <w:i/>
        </w:rPr>
        <w:t>: masan-agro@mail.</w:t>
      </w:r>
      <w:r w:rsidR="00762B28" w:rsidRPr="003A18F0">
        <w:rPr>
          <w:i/>
        </w:rPr>
        <w:t>ru</w:t>
      </w:r>
      <w:r w:rsidR="00762B28" w:rsidRPr="003A18F0">
        <w:rPr>
          <w:rStyle w:val="a4"/>
          <w:rFonts w:eastAsiaTheme="majorEastAsia"/>
          <w:i/>
          <w:color w:val="auto"/>
          <w:u w:val="none"/>
        </w:rPr>
        <w:t>).</w:t>
      </w:r>
    </w:p>
    <w:p w:rsidR="00BF2687" w:rsidRDefault="00BF2687" w:rsidP="00762B28">
      <w:pPr>
        <w:pStyle w:val="a6"/>
        <w:spacing w:before="0" w:beforeAutospacing="0" w:after="0" w:afterAutospacing="0"/>
        <w:jc w:val="both"/>
        <w:rPr>
          <w:i/>
        </w:rPr>
      </w:pPr>
      <w:r>
        <w:rPr>
          <w:i/>
        </w:rPr>
        <w:tab/>
      </w:r>
      <w:r w:rsidR="00762B28">
        <w:rPr>
          <w:i/>
        </w:rPr>
        <w:t xml:space="preserve">в ООО «ЭНЭКА-Инжиниринг» (220125, г. Минск, пр. Независимости, 177, пом. 14, </w:t>
      </w:r>
      <w:hyperlink r:id="rId8" w:history="1">
        <w:r w:rsidRPr="0020378C">
          <w:rPr>
            <w:rStyle w:val="a4"/>
            <w:i/>
          </w:rPr>
          <w:t>www.eneca.by</w:t>
        </w:r>
      </w:hyperlink>
      <w:r w:rsidR="00762B28">
        <w:rPr>
          <w:i/>
        </w:rPr>
        <w:t xml:space="preserve">). </w:t>
      </w:r>
    </w:p>
    <w:p w:rsidR="00BF2687" w:rsidRDefault="00762B28" w:rsidP="00762B28">
      <w:pPr>
        <w:pStyle w:val="a6"/>
        <w:spacing w:before="0" w:beforeAutospacing="0" w:after="0" w:afterAutospacing="0"/>
        <w:jc w:val="both"/>
      </w:pPr>
      <w:r w:rsidRPr="00BF2687">
        <w:t>Контактное лицо</w:t>
      </w:r>
      <w:r w:rsidR="00BF2687">
        <w:t>:</w:t>
      </w:r>
    </w:p>
    <w:p w:rsidR="00762B28" w:rsidRPr="00D3332D" w:rsidRDefault="00BF2687" w:rsidP="00762B28">
      <w:pPr>
        <w:pStyle w:val="a6"/>
        <w:spacing w:before="0" w:beforeAutospacing="0" w:after="0" w:afterAutospacing="0"/>
        <w:jc w:val="both"/>
        <w:rPr>
          <w:color w:val="000000"/>
          <w:sz w:val="27"/>
          <w:szCs w:val="27"/>
        </w:rPr>
      </w:pPr>
      <w:r>
        <w:rPr>
          <w:i/>
        </w:rPr>
        <w:tab/>
      </w:r>
      <w:r w:rsidR="00762B28">
        <w:rPr>
          <w:i/>
        </w:rPr>
        <w:t>главный специалист отдела «Экология» Сорокина Ольга Владимировна, (тел.: +375 (17) 393-27-88, +375 (29) 110-59-77, факс +375 (17) 393-27-94, e-</w:t>
      </w:r>
      <w:proofErr w:type="spellStart"/>
      <w:r w:rsidR="00762B28">
        <w:rPr>
          <w:i/>
        </w:rPr>
        <w:t>mail</w:t>
      </w:r>
      <w:proofErr w:type="spellEnd"/>
      <w:r w:rsidR="00762B28">
        <w:rPr>
          <w:i/>
        </w:rPr>
        <w:t xml:space="preserve">: </w:t>
      </w:r>
      <w:hyperlink r:id="rId9" w:history="1">
        <w:r w:rsidR="00762B28">
          <w:rPr>
            <w:rStyle w:val="a4"/>
            <w:rFonts w:eastAsiaTheme="majorEastAsia"/>
            <w:i/>
          </w:rPr>
          <w:t>o.sorokina@eneca.by</w:t>
        </w:r>
      </w:hyperlink>
      <w:r w:rsidR="00762B28">
        <w:rPr>
          <w:i/>
        </w:rPr>
        <w:t>)</w:t>
      </w:r>
      <w:r w:rsidR="00762B28">
        <w:rPr>
          <w:color w:val="000000"/>
          <w:sz w:val="27"/>
          <w:szCs w:val="27"/>
        </w:rPr>
        <w:t>.</w:t>
      </w:r>
    </w:p>
    <w:p w:rsidR="00762B28" w:rsidRDefault="00762B28" w:rsidP="00762B28">
      <w:pPr>
        <w:pStyle w:val="a6"/>
        <w:spacing w:before="0" w:beforeAutospacing="0" w:after="0" w:afterAutospacing="0"/>
        <w:jc w:val="both"/>
        <w:rPr>
          <w:rStyle w:val="a7"/>
          <w:b w:val="0"/>
        </w:rPr>
      </w:pPr>
      <w:r>
        <w:rPr>
          <w:rStyle w:val="a7"/>
        </w:rPr>
        <w:t>Орган, ответственный за принятие решения в отношении хозяйственной деятельности</w:t>
      </w:r>
      <w:r>
        <w:rPr>
          <w:rStyle w:val="a7"/>
          <w:b w:val="0"/>
        </w:rPr>
        <w:t>:</w:t>
      </w:r>
    </w:p>
    <w:p w:rsidR="00762B28" w:rsidRPr="00BF2687" w:rsidRDefault="00BF2687" w:rsidP="00762B28">
      <w:pPr>
        <w:pStyle w:val="ConsPlusNonformat"/>
        <w:jc w:val="both"/>
        <w:rPr>
          <w:rFonts w:ascii="Times New Roman" w:eastAsiaTheme="minorHAnsi" w:hAnsi="Times New Roman" w:cs="Times New Roman"/>
          <w:i/>
          <w:color w:val="000000"/>
          <w:sz w:val="24"/>
          <w:szCs w:val="24"/>
          <w:lang w:eastAsia="en-US"/>
        </w:rPr>
      </w:pPr>
      <w:r>
        <w:rPr>
          <w:rFonts w:ascii="Times New Roman" w:hAnsi="Times New Roman" w:cs="Times New Roman"/>
          <w:i/>
          <w:sz w:val="24"/>
          <w:szCs w:val="24"/>
        </w:rPr>
        <w:tab/>
      </w:r>
      <w:r w:rsidR="00762B28">
        <w:rPr>
          <w:rFonts w:ascii="Times New Roman" w:hAnsi="Times New Roman" w:cs="Times New Roman"/>
          <w:i/>
          <w:sz w:val="24"/>
          <w:szCs w:val="24"/>
        </w:rPr>
        <w:t>Глубокский рай</w:t>
      </w:r>
      <w:r w:rsidR="001645BA">
        <w:rPr>
          <w:rFonts w:ascii="Times New Roman" w:hAnsi="Times New Roman" w:cs="Times New Roman"/>
          <w:i/>
          <w:sz w:val="24"/>
          <w:szCs w:val="24"/>
        </w:rPr>
        <w:t xml:space="preserve">исполком </w:t>
      </w:r>
      <w:r w:rsidR="00762B28">
        <w:rPr>
          <w:rFonts w:ascii="Times New Roman" w:hAnsi="Times New Roman" w:cs="Times New Roman"/>
          <w:i/>
          <w:sz w:val="24"/>
          <w:szCs w:val="24"/>
        </w:rPr>
        <w:t>(Республика Беларусь, 211800, Витебская область, г. </w:t>
      </w:r>
      <w:proofErr w:type="gramStart"/>
      <w:r w:rsidR="00762B28">
        <w:rPr>
          <w:rFonts w:ascii="Times New Roman" w:hAnsi="Times New Roman" w:cs="Times New Roman"/>
          <w:i/>
          <w:sz w:val="24"/>
          <w:szCs w:val="24"/>
        </w:rPr>
        <w:t>Глубокое,</w:t>
      </w:r>
      <w:r w:rsidR="00D3332D" w:rsidRPr="00D3332D">
        <w:rPr>
          <w:rFonts w:ascii="Times New Roman" w:hAnsi="Times New Roman" w:cs="Times New Roman"/>
          <w:i/>
          <w:sz w:val="24"/>
          <w:szCs w:val="24"/>
        </w:rPr>
        <w:t xml:space="preserve"> </w:t>
      </w:r>
      <w:r w:rsidR="00762B28">
        <w:rPr>
          <w:rFonts w:ascii="Times New Roman" w:hAnsi="Times New Roman" w:cs="Times New Roman"/>
          <w:i/>
          <w:sz w:val="24"/>
          <w:szCs w:val="24"/>
        </w:rPr>
        <w:t> ул.</w:t>
      </w:r>
      <w:proofErr w:type="gramEnd"/>
      <w:r w:rsidR="00762B28">
        <w:rPr>
          <w:rFonts w:ascii="Times New Roman" w:hAnsi="Times New Roman" w:cs="Times New Roman"/>
          <w:i/>
          <w:sz w:val="24"/>
          <w:szCs w:val="24"/>
        </w:rPr>
        <w:t xml:space="preserve"> Ленина, 42, </w:t>
      </w:r>
      <w:r w:rsidR="00762B28">
        <w:rPr>
          <w:rFonts w:ascii="Times New Roman" w:hAnsi="Times New Roman" w:cs="Times New Roman"/>
          <w:i/>
          <w:sz w:val="24"/>
          <w:szCs w:val="24"/>
          <w:lang w:val="en-US"/>
        </w:rPr>
        <w:t>www</w:t>
      </w:r>
      <w:r w:rsidR="00762B28">
        <w:rPr>
          <w:rFonts w:ascii="Times New Roman" w:hAnsi="Times New Roman" w:cs="Times New Roman"/>
          <w:i/>
          <w:sz w:val="24"/>
          <w:szCs w:val="24"/>
        </w:rPr>
        <w:t>.</w:t>
      </w:r>
      <w:r w:rsidR="00762B28">
        <w:rPr>
          <w:rFonts w:ascii="Times New Roman" w:hAnsi="Times New Roman" w:cs="Times New Roman"/>
          <w:sz w:val="24"/>
          <w:szCs w:val="24"/>
        </w:rPr>
        <w:t xml:space="preserve"> </w:t>
      </w:r>
      <w:r w:rsidR="00762B28">
        <w:rPr>
          <w:rFonts w:ascii="Times New Roman" w:hAnsi="Times New Roman" w:cs="Times New Roman"/>
          <w:i/>
          <w:sz w:val="24"/>
          <w:szCs w:val="24"/>
        </w:rPr>
        <w:t>glubokoe.vitebsk-region.gov.by,</w:t>
      </w:r>
      <w:r w:rsidR="00762B28">
        <w:rPr>
          <w:rFonts w:ascii="Tahoma" w:hAnsi="Tahoma" w:cs="Tahoma"/>
          <w:color w:val="201F1F"/>
          <w:sz w:val="24"/>
          <w:szCs w:val="24"/>
          <w:shd w:val="clear" w:color="auto" w:fill="FDFEFF"/>
        </w:rPr>
        <w:t xml:space="preserve"> </w:t>
      </w:r>
      <w:r w:rsidR="00762B28">
        <w:rPr>
          <w:rFonts w:ascii="Times New Roman" w:hAnsi="Times New Roman" w:cs="Times New Roman"/>
          <w:i/>
          <w:color w:val="201F1F"/>
          <w:sz w:val="24"/>
          <w:szCs w:val="24"/>
          <w:shd w:val="clear" w:color="auto" w:fill="FDFEFF"/>
        </w:rPr>
        <w:t>тел:</w:t>
      </w:r>
      <w:r w:rsidR="00762B28">
        <w:rPr>
          <w:rFonts w:ascii="Tahoma" w:hAnsi="Tahoma" w:cs="Tahoma"/>
          <w:color w:val="201F1F"/>
          <w:sz w:val="24"/>
          <w:szCs w:val="24"/>
          <w:shd w:val="clear" w:color="auto" w:fill="FDFEFF"/>
        </w:rPr>
        <w:t xml:space="preserve"> </w:t>
      </w:r>
      <w:r w:rsidR="00762B28">
        <w:rPr>
          <w:rFonts w:ascii="Times New Roman" w:hAnsi="Times New Roman" w:cs="Times New Roman"/>
          <w:i/>
          <w:color w:val="201F1F"/>
          <w:sz w:val="24"/>
          <w:szCs w:val="24"/>
          <w:shd w:val="clear" w:color="auto" w:fill="FDFEFF"/>
        </w:rPr>
        <w:t>8 (02156) 2 58 65</w:t>
      </w:r>
      <w:r w:rsidR="00762B28">
        <w:rPr>
          <w:rFonts w:ascii="Times New Roman" w:hAnsi="Times New Roman" w:cs="Times New Roman"/>
          <w:i/>
          <w:color w:val="201F1F"/>
          <w:sz w:val="24"/>
          <w:szCs w:val="24"/>
        </w:rPr>
        <w:t>, ф</w:t>
      </w:r>
      <w:r w:rsidR="00762B28">
        <w:rPr>
          <w:rFonts w:ascii="Times New Roman" w:hAnsi="Times New Roman" w:cs="Times New Roman"/>
          <w:i/>
          <w:color w:val="201F1F"/>
          <w:sz w:val="24"/>
          <w:szCs w:val="24"/>
          <w:shd w:val="clear" w:color="auto" w:fill="FDFEFF"/>
        </w:rPr>
        <w:t>акс: 8 (02156) 2 58 30</w:t>
      </w:r>
      <w:r w:rsidR="00762B28">
        <w:rPr>
          <w:rFonts w:ascii="Times New Roman" w:hAnsi="Times New Roman" w:cs="Times New Roman"/>
          <w:i/>
          <w:sz w:val="24"/>
          <w:szCs w:val="24"/>
        </w:rPr>
        <w:t xml:space="preserve">, </w:t>
      </w:r>
      <w:hyperlink r:id="rId10" w:history="1">
        <w:r w:rsidR="00D3332D" w:rsidRPr="0020378C">
          <w:rPr>
            <w:rStyle w:val="a4"/>
            <w:rFonts w:ascii="Times New Roman" w:eastAsiaTheme="minorHAnsi" w:hAnsi="Times New Roman" w:cs="Times New Roman"/>
            <w:i/>
            <w:sz w:val="24"/>
            <w:szCs w:val="24"/>
            <w:lang w:eastAsia="en-US"/>
          </w:rPr>
          <w:t>rikglubpriem@vitebsk.by</w:t>
        </w:r>
      </w:hyperlink>
      <w:r w:rsidR="00762B28">
        <w:rPr>
          <w:rFonts w:ascii="Times New Roman" w:hAnsi="Times New Roman" w:cs="Times New Roman"/>
          <w:i/>
          <w:sz w:val="24"/>
          <w:szCs w:val="24"/>
        </w:rPr>
        <w:t>).</w:t>
      </w:r>
    </w:p>
    <w:p w:rsidR="00762B28" w:rsidRDefault="00762B28" w:rsidP="00762B28">
      <w:pPr>
        <w:pStyle w:val="ConsPlusNonformat"/>
        <w:jc w:val="both"/>
        <w:rPr>
          <w:rFonts w:ascii="Times New Roman" w:hAnsi="Times New Roman" w:cs="Times New Roman"/>
          <w:i/>
          <w:iCs/>
          <w:sz w:val="24"/>
          <w:szCs w:val="24"/>
        </w:rPr>
      </w:pPr>
      <w:r w:rsidRPr="001645BA">
        <w:rPr>
          <w:rStyle w:val="a7"/>
          <w:rFonts w:ascii="Times New Roman" w:hAnsi="Times New Roman" w:cs="Times New Roman"/>
          <w:sz w:val="24"/>
          <w:szCs w:val="24"/>
        </w:rPr>
        <w:t>Заявление о необходимости проведения общественных слушаний (собрания) можно направить</w:t>
      </w:r>
      <w:r>
        <w:rPr>
          <w:rStyle w:val="a7"/>
          <w:sz w:val="24"/>
          <w:szCs w:val="24"/>
        </w:rPr>
        <w:t xml:space="preserve"> </w:t>
      </w:r>
      <w:r w:rsidR="004A202E" w:rsidRPr="004A202E">
        <w:rPr>
          <w:rStyle w:val="a7"/>
          <w:rFonts w:ascii="Times New Roman" w:hAnsi="Times New Roman" w:cs="Times New Roman"/>
          <w:b w:val="0"/>
          <w:i/>
          <w:sz w:val="24"/>
          <w:szCs w:val="24"/>
        </w:rPr>
        <w:t>в</w:t>
      </w:r>
      <w:r w:rsidR="001645BA" w:rsidRPr="004A202E">
        <w:rPr>
          <w:rStyle w:val="a7"/>
          <w:rFonts w:ascii="Times New Roman" w:hAnsi="Times New Roman" w:cs="Times New Roman"/>
          <w:b w:val="0"/>
          <w:i/>
          <w:sz w:val="24"/>
          <w:szCs w:val="24"/>
        </w:rPr>
        <w:t xml:space="preserve"> </w:t>
      </w:r>
      <w:r w:rsidRPr="004A202E">
        <w:rPr>
          <w:rFonts w:ascii="Times New Roman" w:hAnsi="Times New Roman" w:cs="Times New Roman"/>
          <w:i/>
          <w:sz w:val="24"/>
          <w:szCs w:val="24"/>
        </w:rPr>
        <w:t>Глубокский</w:t>
      </w:r>
      <w:r>
        <w:rPr>
          <w:rFonts w:ascii="Times New Roman" w:hAnsi="Times New Roman" w:cs="Times New Roman"/>
          <w:i/>
          <w:sz w:val="24"/>
          <w:szCs w:val="24"/>
        </w:rPr>
        <w:t xml:space="preserve"> рай</w:t>
      </w:r>
      <w:r w:rsidR="001645BA">
        <w:rPr>
          <w:rFonts w:ascii="Times New Roman" w:hAnsi="Times New Roman" w:cs="Times New Roman"/>
          <w:i/>
          <w:sz w:val="24"/>
          <w:szCs w:val="24"/>
        </w:rPr>
        <w:t>исполком</w:t>
      </w:r>
      <w:r>
        <w:rPr>
          <w:rFonts w:ascii="Times New Roman" w:hAnsi="Times New Roman" w:cs="Times New Roman"/>
          <w:i/>
          <w:iCs/>
          <w:sz w:val="24"/>
          <w:szCs w:val="24"/>
        </w:rPr>
        <w:t xml:space="preserve"> (</w:t>
      </w:r>
      <w:r>
        <w:rPr>
          <w:rFonts w:ascii="Times New Roman" w:hAnsi="Times New Roman" w:cs="Times New Roman"/>
          <w:i/>
          <w:sz w:val="24"/>
          <w:szCs w:val="24"/>
        </w:rPr>
        <w:t xml:space="preserve">Республика Беларусь, 211800, Витебская область, г. Глубокое, ул. Ленина, 42, </w:t>
      </w:r>
      <w:r>
        <w:rPr>
          <w:rFonts w:ascii="Times New Roman" w:hAnsi="Times New Roman" w:cs="Times New Roman"/>
          <w:i/>
          <w:sz w:val="24"/>
          <w:szCs w:val="24"/>
          <w:lang w:val="en-US"/>
        </w:rPr>
        <w:t>www</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glubokoe.vitebsk-region.gov.by,</w:t>
      </w:r>
      <w:r>
        <w:rPr>
          <w:rFonts w:ascii="Tahoma" w:hAnsi="Tahoma" w:cs="Tahoma"/>
          <w:color w:val="201F1F"/>
          <w:sz w:val="21"/>
          <w:szCs w:val="21"/>
          <w:shd w:val="clear" w:color="auto" w:fill="FDFEFF"/>
        </w:rPr>
        <w:t xml:space="preserve"> </w:t>
      </w:r>
      <w:proofErr w:type="spellStart"/>
      <w:r w:rsidR="003A18F0">
        <w:rPr>
          <w:rFonts w:ascii="Times New Roman" w:hAnsi="Times New Roman" w:cs="Times New Roman"/>
          <w:i/>
          <w:color w:val="201F1F"/>
          <w:sz w:val="24"/>
          <w:szCs w:val="24"/>
          <w:shd w:val="clear" w:color="auto" w:fill="FDFEFF"/>
        </w:rPr>
        <w:t>тел.</w:t>
      </w:r>
      <w:r>
        <w:rPr>
          <w:rFonts w:ascii="Times New Roman" w:hAnsi="Times New Roman" w:cs="Times New Roman"/>
          <w:i/>
          <w:color w:val="201F1F"/>
          <w:sz w:val="24"/>
          <w:szCs w:val="24"/>
        </w:rPr>
        <w:t>ф</w:t>
      </w:r>
      <w:r>
        <w:rPr>
          <w:rFonts w:ascii="Times New Roman" w:hAnsi="Times New Roman" w:cs="Times New Roman"/>
          <w:i/>
          <w:color w:val="201F1F"/>
          <w:sz w:val="24"/>
          <w:szCs w:val="24"/>
          <w:shd w:val="clear" w:color="auto" w:fill="FDFEFF"/>
        </w:rPr>
        <w:t>акс</w:t>
      </w:r>
      <w:proofErr w:type="spellEnd"/>
      <w:r>
        <w:rPr>
          <w:rFonts w:ascii="Times New Roman" w:hAnsi="Times New Roman" w:cs="Times New Roman"/>
          <w:i/>
          <w:color w:val="201F1F"/>
          <w:sz w:val="24"/>
          <w:szCs w:val="24"/>
          <w:shd w:val="clear" w:color="auto" w:fill="FDFEFF"/>
        </w:rPr>
        <w:t>: 8 (02156) 2 58 30</w:t>
      </w:r>
      <w:r>
        <w:rPr>
          <w:rFonts w:ascii="Times New Roman" w:hAnsi="Times New Roman" w:cs="Times New Roman"/>
          <w:i/>
          <w:sz w:val="24"/>
          <w:szCs w:val="24"/>
        </w:rPr>
        <w:t xml:space="preserve">, </w:t>
      </w:r>
      <w:hyperlink r:id="rId11" w:history="1">
        <w:r w:rsidR="00D3332D" w:rsidRPr="00D3332D">
          <w:rPr>
            <w:rStyle w:val="a4"/>
            <w:rFonts w:ascii="Times New Roman" w:eastAsiaTheme="minorHAnsi" w:hAnsi="Times New Roman" w:cs="Times New Roman"/>
            <w:i/>
            <w:sz w:val="24"/>
            <w:szCs w:val="24"/>
            <w:lang w:eastAsia="en-US"/>
          </w:rPr>
          <w:t>rikglubpriem@vitebsk.by</w:t>
        </w:r>
      </w:hyperlink>
      <w:r w:rsidR="00D3332D" w:rsidRPr="00D3332D">
        <w:rPr>
          <w:rFonts w:ascii="Times New Roman" w:hAnsi="Times New Roman" w:cs="Times New Roman"/>
          <w:i/>
          <w:sz w:val="24"/>
          <w:szCs w:val="24"/>
        </w:rPr>
        <w:t xml:space="preserve"> </w:t>
      </w:r>
      <w:r w:rsidRPr="00D3332D">
        <w:rPr>
          <w:rFonts w:ascii="Times New Roman" w:hAnsi="Times New Roman" w:cs="Times New Roman"/>
          <w:i/>
          <w:iCs/>
          <w:sz w:val="24"/>
          <w:szCs w:val="24"/>
        </w:rPr>
        <w:t xml:space="preserve"> в</w:t>
      </w:r>
      <w:r>
        <w:rPr>
          <w:rFonts w:ascii="Times New Roman" w:hAnsi="Times New Roman" w:cs="Times New Roman"/>
          <w:i/>
          <w:iCs/>
          <w:sz w:val="24"/>
          <w:szCs w:val="24"/>
        </w:rPr>
        <w:t xml:space="preserve"> срок до 25</w:t>
      </w:r>
      <w:r>
        <w:rPr>
          <w:rStyle w:val="a7"/>
          <w:rFonts w:ascii="Times New Roman" w:hAnsi="Times New Roman" w:cs="Times New Roman"/>
          <w:b w:val="0"/>
          <w:i/>
          <w:sz w:val="24"/>
          <w:szCs w:val="24"/>
        </w:rPr>
        <w:t xml:space="preserve">.02.2022 г. </w:t>
      </w:r>
      <w:r>
        <w:rPr>
          <w:rFonts w:ascii="Times New Roman" w:hAnsi="Times New Roman" w:cs="Times New Roman"/>
          <w:i/>
          <w:iCs/>
          <w:sz w:val="24"/>
          <w:szCs w:val="24"/>
        </w:rPr>
        <w:t>(включительно). В случае наличия заявления от общественности о необходимости проведения собрания по обсуждению отчета об ОВОС, дата и место его проведения будут сообщены дополнительно в средствах массовой информации.</w:t>
      </w:r>
    </w:p>
    <w:p w:rsidR="00762B28" w:rsidRDefault="00762B28" w:rsidP="00762B28">
      <w:pPr>
        <w:pStyle w:val="a6"/>
        <w:spacing w:before="0" w:beforeAutospacing="0" w:after="0" w:afterAutospacing="0"/>
        <w:jc w:val="both"/>
        <w:rPr>
          <w:i/>
        </w:rPr>
      </w:pPr>
      <w:r>
        <w:rPr>
          <w:rStyle w:val="a7"/>
        </w:rPr>
        <w:t xml:space="preserve">Заявление о намерении проведения общественной экологической экспертизы можно направить </w:t>
      </w:r>
      <w:r>
        <w:rPr>
          <w:i/>
          <w:shd w:val="clear" w:color="auto" w:fill="FFFFFF"/>
        </w:rPr>
        <w:t xml:space="preserve">в </w:t>
      </w:r>
      <w:r>
        <w:rPr>
          <w:i/>
        </w:rPr>
        <w:t>ООО «</w:t>
      </w:r>
      <w:proofErr w:type="spellStart"/>
      <w:r>
        <w:rPr>
          <w:i/>
        </w:rPr>
        <w:t>Курьяновский</w:t>
      </w:r>
      <w:proofErr w:type="spellEnd"/>
      <w:r>
        <w:rPr>
          <w:i/>
        </w:rPr>
        <w:t xml:space="preserve"> торф-КТ»</w:t>
      </w:r>
      <w:r>
        <w:rPr>
          <w:i/>
          <w:shd w:val="clear" w:color="auto" w:fill="FFFFFF"/>
        </w:rPr>
        <w:t xml:space="preserve"> (</w:t>
      </w:r>
      <w:r>
        <w:rPr>
          <w:i/>
        </w:rPr>
        <w:t xml:space="preserve">Республика Беларусь 211793, Витебская обл., Глубокский р-н, </w:t>
      </w:r>
      <w:proofErr w:type="spellStart"/>
      <w:r>
        <w:rPr>
          <w:i/>
        </w:rPr>
        <w:t>Узречский</w:t>
      </w:r>
      <w:proofErr w:type="spellEnd"/>
      <w:r>
        <w:rPr>
          <w:i/>
        </w:rPr>
        <w:t xml:space="preserve"> с</w:t>
      </w:r>
      <w:r w:rsidR="006B05A5">
        <w:rPr>
          <w:i/>
        </w:rPr>
        <w:t>ельсовет</w:t>
      </w:r>
      <w:r>
        <w:rPr>
          <w:i/>
        </w:rPr>
        <w:t>, д. Двор-</w:t>
      </w:r>
      <w:proofErr w:type="spellStart"/>
      <w:r>
        <w:rPr>
          <w:i/>
        </w:rPr>
        <w:t>Узречье</w:t>
      </w:r>
      <w:proofErr w:type="spellEnd"/>
      <w:r>
        <w:rPr>
          <w:i/>
        </w:rPr>
        <w:t xml:space="preserve">, ул. Полевая, д.1, пом. 12, тел. + 375-29-38-88-84-08, тел./факс +375-17-221-60-00/01, </w:t>
      </w:r>
      <w:r>
        <w:rPr>
          <w:i/>
          <w:lang w:val="de-DE"/>
        </w:rPr>
        <w:t>e</w:t>
      </w:r>
      <w:r>
        <w:rPr>
          <w:i/>
        </w:rPr>
        <w:t>-</w:t>
      </w:r>
      <w:r>
        <w:rPr>
          <w:i/>
          <w:lang w:val="de-DE"/>
        </w:rPr>
        <w:t>mail</w:t>
      </w:r>
      <w:r>
        <w:rPr>
          <w:i/>
        </w:rPr>
        <w:t xml:space="preserve">: masan-agro@mail.ru) </w:t>
      </w:r>
      <w:r>
        <w:rPr>
          <w:i/>
          <w:iCs/>
        </w:rPr>
        <w:t>в срок до 25</w:t>
      </w:r>
      <w:r>
        <w:rPr>
          <w:rStyle w:val="a7"/>
          <w:b w:val="0"/>
          <w:i/>
        </w:rPr>
        <w:t>.02.2022 г.</w:t>
      </w:r>
      <w:r>
        <w:rPr>
          <w:i/>
          <w:iCs/>
        </w:rPr>
        <w:t xml:space="preserve"> (включительно). </w:t>
      </w:r>
      <w:r>
        <w:rPr>
          <w:i/>
        </w:rPr>
        <w:t>Заявления, поданные после указанных сроков, рассматриваться не будут.</w:t>
      </w:r>
    </w:p>
    <w:p w:rsidR="00762B28" w:rsidRDefault="00762B28" w:rsidP="00762B28">
      <w:pPr>
        <w:pStyle w:val="a6"/>
        <w:spacing w:before="0" w:beforeAutospacing="0" w:after="0" w:afterAutospacing="0"/>
        <w:jc w:val="both"/>
        <w:rPr>
          <w:rStyle w:val="a7"/>
        </w:rPr>
      </w:pPr>
      <w:r>
        <w:rPr>
          <w:rStyle w:val="a7"/>
        </w:rPr>
        <w:t>Место и дата опубликования уведомления:</w:t>
      </w:r>
    </w:p>
    <w:p w:rsidR="00762B28" w:rsidRDefault="00762B28" w:rsidP="00762B28">
      <w:pPr>
        <w:pStyle w:val="a6"/>
        <w:spacing w:before="0" w:beforeAutospacing="0" w:after="0" w:afterAutospacing="0"/>
        <w:jc w:val="both"/>
        <w:textAlignment w:val="baseline"/>
        <w:rPr>
          <w:i/>
        </w:rPr>
      </w:pPr>
      <w:r>
        <w:rPr>
          <w:i/>
        </w:rPr>
        <w:lastRenderedPageBreak/>
        <w:t xml:space="preserve">Уведомление о проведении общественного обсуждения размещено: </w:t>
      </w:r>
    </w:p>
    <w:p w:rsidR="00762B28" w:rsidRPr="001645BA" w:rsidRDefault="00762B28" w:rsidP="00762B28">
      <w:pPr>
        <w:pStyle w:val="a6"/>
        <w:numPr>
          <w:ilvl w:val="0"/>
          <w:numId w:val="1"/>
        </w:numPr>
        <w:tabs>
          <w:tab w:val="left" w:pos="851"/>
        </w:tabs>
        <w:spacing w:before="0" w:beforeAutospacing="0" w:after="0" w:afterAutospacing="0"/>
        <w:ind w:left="0" w:firstLine="567"/>
        <w:jc w:val="both"/>
        <w:textAlignment w:val="baseline"/>
        <w:rPr>
          <w:rStyle w:val="a8"/>
          <w:bCs/>
          <w:bdr w:val="none" w:sz="0" w:space="0" w:color="auto" w:frame="1"/>
        </w:rPr>
      </w:pPr>
      <w:r>
        <w:rPr>
          <w:i/>
        </w:rPr>
        <w:t>в электронном виде – на сайте Глубокского рай</w:t>
      </w:r>
      <w:r w:rsidR="001645BA">
        <w:rPr>
          <w:i/>
        </w:rPr>
        <w:t>исполкома</w:t>
      </w:r>
      <w:r>
        <w:rPr>
          <w:i/>
        </w:rPr>
        <w:t xml:space="preserve"> </w:t>
      </w:r>
      <w:r>
        <w:rPr>
          <w:i/>
          <w:lang w:val="en-US"/>
        </w:rPr>
        <w:t>www</w:t>
      </w:r>
      <w:r>
        <w:rPr>
          <w:i/>
        </w:rPr>
        <w:t>.</w:t>
      </w:r>
      <w:r>
        <w:t xml:space="preserve"> </w:t>
      </w:r>
      <w:r>
        <w:rPr>
          <w:i/>
        </w:rPr>
        <w:t xml:space="preserve">glubokoe.vitebsk-region.gov.by </w:t>
      </w:r>
      <w:r w:rsidR="00D3332D">
        <w:rPr>
          <w:i/>
        </w:rPr>
        <w:t xml:space="preserve">в разделе Главная/Общественные обсуждения </w:t>
      </w:r>
      <w:r>
        <w:rPr>
          <w:bCs/>
          <w:i/>
          <w:bdr w:val="none" w:sz="0" w:space="0" w:color="auto" w:frame="1"/>
        </w:rPr>
        <w:t>с 12.02.</w:t>
      </w:r>
      <w:r w:rsidRPr="001645BA">
        <w:rPr>
          <w:bCs/>
          <w:i/>
          <w:bdr w:val="none" w:sz="0" w:space="0" w:color="auto" w:frame="1"/>
        </w:rPr>
        <w:t>202</w:t>
      </w:r>
      <w:r w:rsidRPr="001645BA">
        <w:rPr>
          <w:rStyle w:val="a4"/>
          <w:rFonts w:eastAsiaTheme="majorEastAsia"/>
          <w:bCs/>
          <w:i/>
          <w:color w:val="auto"/>
          <w:u w:val="none"/>
          <w:bdr w:val="none" w:sz="0" w:space="0" w:color="auto" w:frame="1"/>
        </w:rPr>
        <w:t>2 г.</w:t>
      </w:r>
    </w:p>
    <w:p w:rsidR="00762B28" w:rsidRDefault="00762B28" w:rsidP="00762B28">
      <w:pPr>
        <w:pStyle w:val="a6"/>
        <w:numPr>
          <w:ilvl w:val="0"/>
          <w:numId w:val="1"/>
        </w:numPr>
        <w:tabs>
          <w:tab w:val="left" w:pos="851"/>
        </w:tabs>
        <w:spacing w:before="0" w:beforeAutospacing="0" w:after="0" w:afterAutospacing="0"/>
        <w:ind w:left="0" w:firstLine="567"/>
        <w:jc w:val="both"/>
        <w:textAlignment w:val="baseline"/>
        <w:rPr>
          <w:i/>
        </w:rPr>
      </w:pPr>
      <w:r>
        <w:rPr>
          <w:i/>
        </w:rPr>
        <w:t>в печатных средствах массовой информации – в газете</w:t>
      </w:r>
      <w:r>
        <w:rPr>
          <w:rStyle w:val="apple-converted-space"/>
          <w:i/>
        </w:rPr>
        <w:t> </w:t>
      </w:r>
      <w:r>
        <w:rPr>
          <w:rStyle w:val="a7"/>
          <w:b w:val="0"/>
          <w:i/>
          <w:bdr w:val="none" w:sz="0" w:space="0" w:color="auto" w:frame="1"/>
        </w:rPr>
        <w:t>«</w:t>
      </w:r>
      <w:proofErr w:type="spellStart"/>
      <w:r>
        <w:rPr>
          <w:rStyle w:val="a7"/>
          <w:b w:val="0"/>
          <w:i/>
          <w:bdr w:val="none" w:sz="0" w:space="0" w:color="auto" w:frame="1"/>
        </w:rPr>
        <w:t>Весн</w:t>
      </w:r>
      <w:r>
        <w:rPr>
          <w:rStyle w:val="a7"/>
          <w:b w:val="0"/>
          <w:i/>
          <w:bdr w:val="none" w:sz="0" w:space="0" w:color="auto" w:frame="1"/>
          <w:lang w:val="en-US"/>
        </w:rPr>
        <w:t>i</w:t>
      </w:r>
      <w:proofErr w:type="spellEnd"/>
      <w:r>
        <w:rPr>
          <w:rStyle w:val="a7"/>
          <w:b w:val="0"/>
          <w:i/>
          <w:bdr w:val="none" w:sz="0" w:space="0" w:color="auto" w:frame="1"/>
        </w:rPr>
        <w:t xml:space="preserve">к </w:t>
      </w:r>
      <w:proofErr w:type="spellStart"/>
      <w:r>
        <w:rPr>
          <w:rStyle w:val="a7"/>
          <w:b w:val="0"/>
          <w:i/>
          <w:bdr w:val="none" w:sz="0" w:space="0" w:color="auto" w:frame="1"/>
        </w:rPr>
        <w:t>Глыбоччыны</w:t>
      </w:r>
      <w:proofErr w:type="spellEnd"/>
      <w:r>
        <w:rPr>
          <w:i/>
        </w:rPr>
        <w:t>» от 12.02.2022 г.</w:t>
      </w:r>
    </w:p>
    <w:p w:rsidR="00DC3678" w:rsidRDefault="00DC3678"/>
    <w:sectPr w:rsidR="00DC3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yriadPro-LightSemiC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4A39"/>
    <w:multiLevelType w:val="hybridMultilevel"/>
    <w:tmpl w:val="422052C2"/>
    <w:lvl w:ilvl="0" w:tplc="10805556">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0E7"/>
    <w:rsid w:val="000760E7"/>
    <w:rsid w:val="001645BA"/>
    <w:rsid w:val="0026263A"/>
    <w:rsid w:val="003A18F0"/>
    <w:rsid w:val="004A202E"/>
    <w:rsid w:val="006B05A5"/>
    <w:rsid w:val="00762B28"/>
    <w:rsid w:val="00B8085B"/>
    <w:rsid w:val="00BE5D10"/>
    <w:rsid w:val="00BF2687"/>
    <w:rsid w:val="00C459C6"/>
    <w:rsid w:val="00D3332D"/>
    <w:rsid w:val="00DC3678"/>
    <w:rsid w:val="00E069AA"/>
    <w:rsid w:val="00E347BA"/>
    <w:rsid w:val="00F54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B6DE"/>
  <w15:chartTrackingRefBased/>
  <w15:docId w15:val="{6347B9A1-1707-4747-B59E-81AE4261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28"/>
    <w:rPr>
      <w:rFonts w:eastAsiaTheme="minorEastAsia"/>
      <w:lang w:eastAsia="ru-RU"/>
    </w:rPr>
  </w:style>
  <w:style w:type="paragraph" w:styleId="2">
    <w:name w:val="heading 2"/>
    <w:basedOn w:val="a"/>
    <w:next w:val="a"/>
    <w:link w:val="20"/>
    <w:uiPriority w:val="9"/>
    <w:semiHidden/>
    <w:unhideWhenUsed/>
    <w:qFormat/>
    <w:rsid w:val="00E069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E069AA"/>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F54B41"/>
    <w:pPr>
      <w:ind w:left="720"/>
      <w:contextualSpacing/>
    </w:pPr>
  </w:style>
  <w:style w:type="character" w:styleId="a4">
    <w:name w:val="Hyperlink"/>
    <w:basedOn w:val="a0"/>
    <w:unhideWhenUsed/>
    <w:rsid w:val="00762B28"/>
    <w:rPr>
      <w:color w:val="0000FF"/>
      <w:u w:val="single"/>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6"/>
    <w:uiPriority w:val="99"/>
    <w:semiHidden/>
    <w:locked/>
    <w:rsid w:val="00762B28"/>
    <w:rPr>
      <w:rFonts w:ascii="Times New Roman" w:eastAsia="Times New Roman" w:hAnsi="Times New Roman" w:cs="Times New Roman"/>
      <w:sz w:val="24"/>
      <w:szCs w:val="24"/>
    </w:rPr>
  </w:style>
  <w:style w:type="paragraph" w:styleId="a6">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w:basedOn w:val="a"/>
    <w:link w:val="a5"/>
    <w:uiPriority w:val="99"/>
    <w:semiHidden/>
    <w:unhideWhenUsed/>
    <w:qFormat/>
    <w:rsid w:val="00762B2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onsPlusNonformat">
    <w:name w:val="ConsPlusNonformat"/>
    <w:uiPriority w:val="99"/>
    <w:qFormat/>
    <w:rsid w:val="00762B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762B28"/>
  </w:style>
  <w:style w:type="character" w:customStyle="1" w:styleId="fontstyle01">
    <w:name w:val="fontstyle01"/>
    <w:basedOn w:val="a0"/>
    <w:rsid w:val="00762B28"/>
    <w:rPr>
      <w:rFonts w:ascii="MyriadPro-LightSemiCn" w:hAnsi="MyriadPro-LightSemiCn" w:hint="default"/>
      <w:b w:val="0"/>
      <w:bCs w:val="0"/>
      <w:i w:val="0"/>
      <w:iCs w:val="0"/>
      <w:color w:val="231F20"/>
      <w:sz w:val="14"/>
      <w:szCs w:val="14"/>
    </w:rPr>
  </w:style>
  <w:style w:type="character" w:styleId="a7">
    <w:name w:val="Strong"/>
    <w:basedOn w:val="a0"/>
    <w:uiPriority w:val="22"/>
    <w:qFormat/>
    <w:rsid w:val="00762B28"/>
    <w:rPr>
      <w:b/>
      <w:bCs/>
    </w:rPr>
  </w:style>
  <w:style w:type="character" w:styleId="a8">
    <w:name w:val="Emphasis"/>
    <w:basedOn w:val="a0"/>
    <w:uiPriority w:val="20"/>
    <w:qFormat/>
    <w:rsid w:val="00762B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ca.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kglubpriem@vitebsk.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orokina@eneca.by" TargetMode="External"/><Relationship Id="rId11" Type="http://schemas.openxmlformats.org/officeDocument/2006/relationships/hyperlink" Target="mailto:rikglubpriem@vitebsk.by" TargetMode="External"/><Relationship Id="rId5" Type="http://schemas.openxmlformats.org/officeDocument/2006/relationships/hyperlink" Target="http://www.eneca.by" TargetMode="External"/><Relationship Id="rId10" Type="http://schemas.openxmlformats.org/officeDocument/2006/relationships/hyperlink" Target="mailto:rikglubpriem@vitebsk.by" TargetMode="External"/><Relationship Id="rId4" Type="http://schemas.openxmlformats.org/officeDocument/2006/relationships/webSettings" Target="webSettings.xml"/><Relationship Id="rId9" Type="http://schemas.openxmlformats.org/officeDocument/2006/relationships/hyperlink" Target="mailto:o.sorokina@enec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2022-02-10T09:32:00Z</dcterms:created>
  <dcterms:modified xsi:type="dcterms:W3CDTF">2022-02-10T10:44:00Z</dcterms:modified>
</cp:coreProperties>
</file>